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37" w:rsidRPr="00B10028" w:rsidRDefault="00EE5778" w:rsidP="00842B37">
      <w:pPr>
        <w:jc w:val="right"/>
        <w:rPr>
          <w:rFonts w:ascii="HGP平成明朝体W9" w:eastAsia="HGP平成明朝体W9"/>
          <w:sz w:val="22"/>
        </w:rPr>
      </w:pPr>
      <w:r>
        <w:rPr>
          <w:rFonts w:ascii="HGP平成明朝体W9" w:eastAsia="HGP平成明朝体W9" w:hint="eastAsia"/>
          <w:sz w:val="22"/>
        </w:rPr>
        <w:t>令和</w:t>
      </w:r>
      <w:r w:rsidR="00D6334F">
        <w:rPr>
          <w:rFonts w:ascii="HGP平成明朝体W9" w:eastAsia="HGP平成明朝体W9" w:hint="eastAsia"/>
          <w:sz w:val="22"/>
        </w:rPr>
        <w:t>1</w:t>
      </w:r>
      <w:r w:rsidR="00842B37" w:rsidRPr="00B10028">
        <w:rPr>
          <w:rFonts w:ascii="HGP平成明朝体W9" w:eastAsia="HGP平成明朝体W9" w:hint="eastAsia"/>
          <w:sz w:val="22"/>
        </w:rPr>
        <w:t>年7月</w:t>
      </w:r>
      <w:r w:rsidR="00B04C4B">
        <w:rPr>
          <w:rFonts w:ascii="HGP平成明朝体W9" w:eastAsia="HGP平成明朝体W9" w:hint="eastAsia"/>
          <w:sz w:val="22"/>
        </w:rPr>
        <w:t>8</w:t>
      </w:r>
      <w:r w:rsidR="00842B37" w:rsidRPr="00B10028">
        <w:rPr>
          <w:rFonts w:ascii="HGP平成明朝体W9" w:eastAsia="HGP平成明朝体W9" w:hint="eastAsia"/>
          <w:sz w:val="22"/>
        </w:rPr>
        <w:t>日</w:t>
      </w:r>
    </w:p>
    <w:p w:rsidR="00643084" w:rsidRPr="00842B37" w:rsidRDefault="00842B37" w:rsidP="00842B37">
      <w:pPr>
        <w:ind w:leftChars="200" w:left="420"/>
        <w:rPr>
          <w:rFonts w:ascii="HGP平成明朝体W9" w:eastAsia="HGP平成明朝体W9"/>
          <w:sz w:val="28"/>
          <w:szCs w:val="28"/>
        </w:rPr>
      </w:pPr>
      <w:r w:rsidRPr="00842B37">
        <w:rPr>
          <w:rFonts w:ascii="HGP平成明朝体W9" w:eastAsia="HGP平成明朝体W9" w:hint="eastAsia"/>
          <w:sz w:val="28"/>
          <w:szCs w:val="28"/>
        </w:rPr>
        <w:t>我孫子市市民まつり</w:t>
      </w:r>
      <w:r w:rsidR="006D5A11" w:rsidRPr="00842B37">
        <w:rPr>
          <w:rFonts w:ascii="HGP平成明朝体W9" w:eastAsia="HGP平成明朝体W9" w:hint="eastAsia"/>
          <w:sz w:val="28"/>
          <w:szCs w:val="28"/>
        </w:rPr>
        <w:t>「ほくほくサンバ」</w:t>
      </w:r>
      <w:r w:rsidRPr="00842B37">
        <w:rPr>
          <w:rFonts w:ascii="HGP平成明朝体W9" w:eastAsia="HGP平成明朝体W9" w:hint="eastAsia"/>
          <w:sz w:val="28"/>
          <w:szCs w:val="28"/>
        </w:rPr>
        <w:t>フリーマーケット</w:t>
      </w:r>
      <w:r w:rsidR="006D5A11" w:rsidRPr="00842B37">
        <w:rPr>
          <w:rFonts w:ascii="HGP平成明朝体W9" w:eastAsia="HGP平成明朝体W9" w:hint="eastAsia"/>
          <w:sz w:val="28"/>
          <w:szCs w:val="28"/>
        </w:rPr>
        <w:t>出店</w:t>
      </w:r>
      <w:r w:rsidRPr="00842B37">
        <w:rPr>
          <w:rFonts w:ascii="HGP平成明朝体W9" w:eastAsia="HGP平成明朝体W9" w:hint="eastAsia"/>
          <w:sz w:val="28"/>
          <w:szCs w:val="28"/>
        </w:rPr>
        <w:t>者</w:t>
      </w:r>
      <w:r w:rsidR="006D5A11" w:rsidRPr="00842B37">
        <w:rPr>
          <w:rFonts w:ascii="HGP平成明朝体W9" w:eastAsia="HGP平成明朝体W9" w:hint="eastAsia"/>
          <w:sz w:val="28"/>
          <w:szCs w:val="28"/>
        </w:rPr>
        <w:t>募集要項</w:t>
      </w:r>
    </w:p>
    <w:p w:rsidR="00AB3643" w:rsidRDefault="00842B37" w:rsidP="006D5A11">
      <w:pPr>
        <w:rPr>
          <w:rFonts w:ascii="HGP平成明朝体W9" w:eastAsia="HGP平成明朝体W9"/>
          <w:sz w:val="24"/>
          <w:szCs w:val="24"/>
        </w:rPr>
      </w:pPr>
      <w:r w:rsidRPr="00B10028">
        <w:rPr>
          <w:rFonts w:ascii="HGP平成明朝体W9" w:eastAsia="HGP平成明朝体W9" w:hint="eastAsia"/>
          <w:sz w:val="24"/>
          <w:szCs w:val="24"/>
        </w:rPr>
        <w:t xml:space="preserve">イベント名　</w:t>
      </w:r>
      <w:r w:rsidR="00A136BA">
        <w:rPr>
          <w:rFonts w:ascii="HGP平成明朝体W9" w:eastAsia="HGP平成明朝体W9" w:hint="eastAsia"/>
          <w:sz w:val="24"/>
          <w:szCs w:val="24"/>
        </w:rPr>
        <w:t xml:space="preserve">　</w:t>
      </w:r>
      <w:r w:rsidR="006D5A11" w:rsidRPr="003F24A9">
        <w:rPr>
          <w:rFonts w:ascii="HGP平成明朝体W9" w:eastAsia="HGP平成明朝体W9" w:hint="eastAsia"/>
          <w:sz w:val="24"/>
          <w:szCs w:val="24"/>
        </w:rPr>
        <w:t>我孫子市市民まつり「ほくほくサンバ」</w:t>
      </w:r>
      <w:r w:rsidR="00492D24" w:rsidRPr="003F24A9">
        <w:rPr>
          <w:rFonts w:ascii="HGP平成明朝体W9" w:eastAsia="HGP平成明朝体W9" w:hint="eastAsia"/>
          <w:sz w:val="24"/>
          <w:szCs w:val="24"/>
        </w:rPr>
        <w:t xml:space="preserve">　</w:t>
      </w:r>
    </w:p>
    <w:p w:rsidR="00AB3643" w:rsidRDefault="00AB3643" w:rsidP="006D5A11">
      <w:pPr>
        <w:rPr>
          <w:rFonts w:ascii="HGP平成明朝体W9" w:eastAsia="HGP平成明朝体W9"/>
          <w:sz w:val="24"/>
          <w:szCs w:val="24"/>
        </w:rPr>
      </w:pPr>
    </w:p>
    <w:p w:rsidR="00D17E23" w:rsidRPr="00B10028" w:rsidRDefault="00842B37" w:rsidP="006D5A11">
      <w:pPr>
        <w:rPr>
          <w:rFonts w:ascii="HGP平成明朝体W9" w:eastAsia="HGP平成明朝体W9"/>
          <w:sz w:val="24"/>
          <w:szCs w:val="24"/>
        </w:rPr>
      </w:pPr>
      <w:r w:rsidRPr="00B10028">
        <w:rPr>
          <w:rFonts w:ascii="HGP平成明朝体W9" w:eastAsia="HGP平成明朝体W9" w:hint="eastAsia"/>
          <w:sz w:val="24"/>
          <w:szCs w:val="24"/>
        </w:rPr>
        <w:t>開催</w:t>
      </w:r>
      <w:r w:rsidR="00D17E23" w:rsidRPr="00B10028">
        <w:rPr>
          <w:rFonts w:ascii="HGP平成明朝体W9" w:eastAsia="HGP平成明朝体W9" w:hint="eastAsia"/>
          <w:sz w:val="24"/>
          <w:szCs w:val="24"/>
        </w:rPr>
        <w:t xml:space="preserve">日時　　</w:t>
      </w:r>
      <w:r w:rsidR="00EE5778">
        <w:rPr>
          <w:rFonts w:ascii="HGP平成明朝体W9" w:eastAsia="HGP平成明朝体W9" w:hint="eastAsia"/>
          <w:sz w:val="24"/>
          <w:szCs w:val="24"/>
        </w:rPr>
        <w:t>令和</w:t>
      </w:r>
      <w:r w:rsidR="00AB3643">
        <w:rPr>
          <w:rFonts w:ascii="HGP平成明朝体W9" w:eastAsia="HGP平成明朝体W9" w:hint="eastAsia"/>
          <w:sz w:val="24"/>
          <w:szCs w:val="24"/>
        </w:rPr>
        <w:t>1</w:t>
      </w:r>
      <w:r w:rsidR="006D5A11" w:rsidRPr="00B10028">
        <w:rPr>
          <w:rFonts w:ascii="HGP平成明朝体W9" w:eastAsia="HGP平成明朝体W9" w:hint="eastAsia"/>
          <w:sz w:val="24"/>
          <w:szCs w:val="24"/>
        </w:rPr>
        <w:t>年9月</w:t>
      </w:r>
      <w:r w:rsidR="00EE5778">
        <w:rPr>
          <w:rFonts w:ascii="HGP平成明朝体W9" w:eastAsia="HGP平成明朝体W9" w:hint="eastAsia"/>
          <w:sz w:val="24"/>
          <w:szCs w:val="24"/>
        </w:rPr>
        <w:t>29</w:t>
      </w:r>
      <w:r w:rsidR="006D5A11" w:rsidRPr="00B10028">
        <w:rPr>
          <w:rFonts w:ascii="HGP平成明朝体W9" w:eastAsia="HGP平成明朝体W9" w:hint="eastAsia"/>
          <w:sz w:val="24"/>
          <w:szCs w:val="24"/>
        </w:rPr>
        <w:t>日（日）</w:t>
      </w:r>
      <w:r w:rsidR="00D17E23" w:rsidRPr="00B10028">
        <w:rPr>
          <w:rFonts w:ascii="HGP平成明朝体W9" w:eastAsia="HGP平成明朝体W9" w:hint="eastAsia"/>
          <w:sz w:val="24"/>
          <w:szCs w:val="24"/>
        </w:rPr>
        <w:t>９時～１７時</w:t>
      </w:r>
      <w:r w:rsidR="00492D24" w:rsidRPr="00B10028">
        <w:rPr>
          <w:rFonts w:ascii="HGP平成明朝体W9" w:eastAsia="HGP平成明朝体W9" w:hint="eastAsia"/>
          <w:sz w:val="24"/>
          <w:szCs w:val="24"/>
        </w:rPr>
        <w:t xml:space="preserve">　予備日無し</w:t>
      </w:r>
    </w:p>
    <w:p w:rsidR="006D5A11" w:rsidRDefault="00DF68E2" w:rsidP="00B10028">
      <w:pPr>
        <w:ind w:firstLineChars="600" w:firstLine="1440"/>
        <w:rPr>
          <w:rFonts w:ascii="HGP平成明朝体W9" w:eastAsia="HGP平成明朝体W9"/>
          <w:sz w:val="24"/>
          <w:szCs w:val="24"/>
        </w:rPr>
      </w:pPr>
      <w:r>
        <w:rPr>
          <w:rFonts w:ascii="HGP平成明朝体W9" w:eastAsia="HGP平成明朝体W9" w:hint="eastAsia"/>
          <w:sz w:val="24"/>
          <w:szCs w:val="24"/>
        </w:rPr>
        <w:t>小雨の時サンバ</w:t>
      </w:r>
      <w:r w:rsidR="00DF290B">
        <w:rPr>
          <w:rFonts w:ascii="HGP平成明朝体W9" w:eastAsia="HGP平成明朝体W9" w:hint="eastAsia"/>
          <w:sz w:val="24"/>
          <w:szCs w:val="24"/>
        </w:rPr>
        <w:t>パレードは</w:t>
      </w:r>
      <w:r w:rsidR="00842B37" w:rsidRPr="00B10028">
        <w:rPr>
          <w:rFonts w:ascii="HGP平成明朝体W9" w:eastAsia="HGP平成明朝体W9" w:hint="eastAsia"/>
          <w:sz w:val="24"/>
          <w:szCs w:val="24"/>
        </w:rPr>
        <w:t>中止</w:t>
      </w:r>
      <w:r w:rsidR="00E56852">
        <w:rPr>
          <w:rFonts w:ascii="HGP平成明朝体W9" w:eastAsia="HGP平成明朝体W9" w:hint="eastAsia"/>
          <w:sz w:val="24"/>
          <w:szCs w:val="24"/>
        </w:rPr>
        <w:t xml:space="preserve">　</w:t>
      </w:r>
      <w:r>
        <w:rPr>
          <w:rFonts w:ascii="HGP平成明朝体W9" w:eastAsia="HGP平成明朝体W9" w:hint="eastAsia"/>
          <w:sz w:val="24"/>
          <w:szCs w:val="24"/>
        </w:rPr>
        <w:t>他のイベントは</w:t>
      </w:r>
      <w:r w:rsidR="00E56852">
        <w:rPr>
          <w:rFonts w:ascii="HGP平成明朝体W9" w:eastAsia="HGP平成明朝体W9" w:hint="eastAsia"/>
          <w:sz w:val="24"/>
          <w:szCs w:val="24"/>
        </w:rPr>
        <w:t>決行</w:t>
      </w:r>
      <w:r w:rsidR="00E72686" w:rsidRPr="00B10028">
        <w:rPr>
          <w:rFonts w:ascii="HGP平成明朝体W9" w:eastAsia="HGP平成明朝体W9" w:hint="eastAsia"/>
          <w:sz w:val="24"/>
          <w:szCs w:val="24"/>
        </w:rPr>
        <w:t>（雨天時当日午前6</w:t>
      </w:r>
      <w:r w:rsidR="00D17E23" w:rsidRPr="00B10028">
        <w:rPr>
          <w:rFonts w:ascii="HGP平成明朝体W9" w:eastAsia="HGP平成明朝体W9" w:hint="eastAsia"/>
          <w:sz w:val="24"/>
          <w:szCs w:val="24"/>
        </w:rPr>
        <w:t>時決定）</w:t>
      </w:r>
    </w:p>
    <w:p w:rsidR="00842B37" w:rsidRDefault="00842B37" w:rsidP="006D5A11">
      <w:pPr>
        <w:rPr>
          <w:rFonts w:ascii="HGP平成明朝体W9" w:eastAsia="HGP平成明朝体W9"/>
          <w:sz w:val="24"/>
          <w:szCs w:val="24"/>
        </w:rPr>
      </w:pPr>
      <w:r w:rsidRPr="00B10028">
        <w:rPr>
          <w:rFonts w:ascii="HGP平成明朝体W9" w:eastAsia="HGP平成明朝体W9" w:hint="eastAsia"/>
          <w:sz w:val="24"/>
          <w:szCs w:val="24"/>
        </w:rPr>
        <w:t>出店場所　　湖北駅南口周辺</w:t>
      </w:r>
    </w:p>
    <w:p w:rsidR="006D5A11" w:rsidRDefault="006D5A11" w:rsidP="006D5A11">
      <w:pPr>
        <w:rPr>
          <w:rFonts w:ascii="HGP平成明朝体W9" w:eastAsia="HGP平成明朝体W9"/>
          <w:sz w:val="24"/>
          <w:szCs w:val="24"/>
        </w:rPr>
      </w:pPr>
      <w:r w:rsidRPr="00B10028">
        <w:rPr>
          <w:rFonts w:ascii="HGP平成明朝体W9" w:eastAsia="HGP平成明朝体W9" w:hint="eastAsia"/>
          <w:sz w:val="24"/>
          <w:szCs w:val="24"/>
        </w:rPr>
        <w:t>出店料　　　商工会会員</w:t>
      </w:r>
      <w:r w:rsidR="000E526D" w:rsidRPr="00B10028">
        <w:rPr>
          <w:rFonts w:ascii="HGP平成明朝体W9" w:eastAsia="HGP平成明朝体W9" w:hint="eastAsia"/>
          <w:sz w:val="24"/>
          <w:szCs w:val="24"/>
        </w:rPr>
        <w:t>、商店会員</w:t>
      </w:r>
      <w:r w:rsidRPr="00B10028">
        <w:rPr>
          <w:rFonts w:ascii="HGP平成明朝体W9" w:eastAsia="HGP平成明朝体W9" w:hint="eastAsia"/>
          <w:sz w:val="24"/>
          <w:szCs w:val="24"/>
        </w:rPr>
        <w:t xml:space="preserve">　2,000円</w:t>
      </w:r>
      <w:r w:rsidR="00470D40">
        <w:rPr>
          <w:rFonts w:ascii="HGP平成明朝体W9" w:eastAsia="HGP平成明朝体W9" w:hint="eastAsia"/>
          <w:sz w:val="24"/>
          <w:szCs w:val="24"/>
        </w:rPr>
        <w:t>、</w:t>
      </w:r>
      <w:r w:rsidRPr="00B10028">
        <w:rPr>
          <w:rFonts w:ascii="HGP平成明朝体W9" w:eastAsia="HGP平成明朝体W9" w:hint="eastAsia"/>
          <w:sz w:val="24"/>
          <w:szCs w:val="24"/>
        </w:rPr>
        <w:t xml:space="preserve">　一般　4,000円</w:t>
      </w:r>
      <w:r w:rsidR="005C1E7B" w:rsidRPr="00B10028">
        <w:rPr>
          <w:rFonts w:ascii="HGP平成明朝体W9" w:eastAsia="HGP平成明朝体W9" w:hint="eastAsia"/>
          <w:sz w:val="24"/>
          <w:szCs w:val="24"/>
        </w:rPr>
        <w:t xml:space="preserve">　</w:t>
      </w:r>
      <w:r w:rsidR="00AB3643">
        <w:rPr>
          <w:rFonts w:ascii="HGP平成明朝体W9" w:eastAsia="HGP平成明朝体W9" w:hint="eastAsia"/>
          <w:sz w:val="24"/>
          <w:szCs w:val="24"/>
        </w:rPr>
        <w:t xml:space="preserve">　</w:t>
      </w:r>
    </w:p>
    <w:p w:rsidR="00491CB1" w:rsidRDefault="00AB3643" w:rsidP="00491CB1">
      <w:pPr>
        <w:ind w:left="1440" w:hangingChars="600" w:hanging="1440"/>
        <w:rPr>
          <w:rFonts w:ascii="HGP平成明朝体W9" w:eastAsia="HGP平成明朝体W9"/>
          <w:sz w:val="24"/>
          <w:szCs w:val="24"/>
        </w:rPr>
      </w:pPr>
      <w:r>
        <w:rPr>
          <w:rFonts w:ascii="HGP平成明朝体W9" w:eastAsia="HGP平成明朝体W9" w:hint="eastAsia"/>
          <w:sz w:val="24"/>
          <w:szCs w:val="24"/>
        </w:rPr>
        <w:t xml:space="preserve">　　　　　　</w:t>
      </w:r>
      <w:r w:rsidR="00491CB1">
        <w:rPr>
          <w:rFonts w:ascii="HGP平成明朝体W9" w:eastAsia="HGP平成明朝体W9" w:hint="eastAsia"/>
          <w:sz w:val="24"/>
          <w:szCs w:val="24"/>
        </w:rPr>
        <w:t>今回から</w:t>
      </w:r>
      <w:r w:rsidR="001D13E2">
        <w:rPr>
          <w:rFonts w:ascii="HGP平成明朝体W9" w:eastAsia="HGP平成明朝体W9" w:hint="eastAsia"/>
          <w:sz w:val="24"/>
          <w:szCs w:val="24"/>
        </w:rPr>
        <w:t>出店料は振込です</w:t>
      </w:r>
      <w:r w:rsidR="00491CB1">
        <w:rPr>
          <w:rFonts w:ascii="HGP平成明朝体W9" w:eastAsia="HGP平成明朝体W9" w:hint="eastAsia"/>
          <w:sz w:val="24"/>
          <w:szCs w:val="24"/>
        </w:rPr>
        <w:t>。</w:t>
      </w:r>
      <w:r w:rsidR="001D13E2">
        <w:rPr>
          <w:rFonts w:ascii="HGP平成明朝体W9" w:eastAsia="HGP平成明朝体W9" w:hint="eastAsia"/>
          <w:sz w:val="24"/>
          <w:szCs w:val="24"/>
        </w:rPr>
        <w:t xml:space="preserve">　振込をもって受付とします</w:t>
      </w:r>
      <w:r w:rsidR="00491CB1">
        <w:rPr>
          <w:rFonts w:ascii="HGP平成明朝体W9" w:eastAsia="HGP平成明朝体W9" w:hint="eastAsia"/>
          <w:sz w:val="24"/>
          <w:szCs w:val="24"/>
        </w:rPr>
        <w:t>。</w:t>
      </w:r>
      <w:r w:rsidR="008D786B">
        <w:rPr>
          <w:rFonts w:ascii="HGP平成明朝体W9" w:eastAsia="HGP平成明朝体W9" w:hint="eastAsia"/>
          <w:sz w:val="24"/>
          <w:szCs w:val="24"/>
        </w:rPr>
        <w:t>荒天中止は返金し</w:t>
      </w:r>
      <w:r w:rsidR="00DF290B">
        <w:rPr>
          <w:rFonts w:ascii="HGP平成明朝体W9" w:eastAsia="HGP平成明朝体W9" w:hint="eastAsia"/>
          <w:sz w:val="24"/>
          <w:szCs w:val="24"/>
        </w:rPr>
        <w:t>ます。</w:t>
      </w:r>
      <w:r w:rsidR="00740115">
        <w:rPr>
          <w:rFonts w:ascii="HGP平成明朝体W9" w:eastAsia="HGP平成明朝体W9" w:hint="eastAsia"/>
          <w:sz w:val="24"/>
          <w:szCs w:val="24"/>
        </w:rPr>
        <w:t>9月21</w:t>
      </w:r>
      <w:r w:rsidR="00DF290B">
        <w:rPr>
          <w:rFonts w:ascii="HGP平成明朝体W9" w:eastAsia="HGP平成明朝体W9" w:hint="eastAsia"/>
          <w:sz w:val="24"/>
          <w:szCs w:val="24"/>
        </w:rPr>
        <w:t>日（土）以降のキャンセル</w:t>
      </w:r>
      <w:r w:rsidR="00740115">
        <w:rPr>
          <w:rFonts w:ascii="HGP平成明朝体W9" w:eastAsia="HGP平成明朝体W9" w:hint="eastAsia"/>
          <w:sz w:val="24"/>
          <w:szCs w:val="24"/>
        </w:rPr>
        <w:t>は返金しません</w:t>
      </w:r>
      <w:r w:rsidR="00491CB1">
        <w:rPr>
          <w:rFonts w:ascii="HGP平成明朝体W9" w:eastAsia="HGP平成明朝体W9" w:hint="eastAsia"/>
          <w:sz w:val="24"/>
          <w:szCs w:val="24"/>
        </w:rPr>
        <w:t>。</w:t>
      </w:r>
    </w:p>
    <w:p w:rsidR="00470D40" w:rsidRDefault="00491CB1" w:rsidP="00470D40">
      <w:pPr>
        <w:ind w:leftChars="600" w:left="1260" w:firstLineChars="100" w:firstLine="240"/>
        <w:rPr>
          <w:rFonts w:ascii="HGP平成明朝体W9" w:eastAsia="HGP平成明朝体W9"/>
          <w:sz w:val="24"/>
          <w:szCs w:val="24"/>
        </w:rPr>
      </w:pPr>
      <w:r>
        <w:rPr>
          <w:rFonts w:ascii="HGP平成明朝体W9" w:eastAsia="HGP平成明朝体W9" w:hint="eastAsia"/>
          <w:sz w:val="24"/>
          <w:szCs w:val="24"/>
        </w:rPr>
        <w:t>申込多数の場合区画制限をします</w:t>
      </w:r>
      <w:r w:rsidR="00D37280">
        <w:rPr>
          <w:rFonts w:ascii="HGP平成明朝体W9" w:eastAsia="HGP平成明朝体W9" w:hint="eastAsia"/>
          <w:sz w:val="24"/>
          <w:szCs w:val="24"/>
        </w:rPr>
        <w:t>。</w:t>
      </w:r>
      <w:r w:rsidR="00113DA8">
        <w:rPr>
          <w:rFonts w:ascii="HGP平成明朝体W9" w:eastAsia="HGP平成明朝体W9" w:hint="eastAsia"/>
          <w:sz w:val="24"/>
          <w:szCs w:val="24"/>
        </w:rPr>
        <w:t>振込は9/8（月）～9/20（金）まで。</w:t>
      </w:r>
    </w:p>
    <w:p w:rsidR="00D37280" w:rsidRPr="00470D40" w:rsidRDefault="00D37280" w:rsidP="00470D40">
      <w:pPr>
        <w:ind w:firstLineChars="200" w:firstLine="480"/>
        <w:rPr>
          <w:rFonts w:ascii="HGP平成明朝体W9" w:eastAsia="HGP平成明朝体W9"/>
          <w:sz w:val="24"/>
          <w:szCs w:val="24"/>
        </w:rPr>
      </w:pPr>
      <w:r w:rsidRPr="00470D40">
        <w:rPr>
          <w:rFonts w:ascii="HGP平成明朝体W9" w:eastAsia="HGP平成明朝体W9" w:hint="eastAsia"/>
          <w:sz w:val="24"/>
          <w:szCs w:val="24"/>
        </w:rPr>
        <w:t>振込先</w:t>
      </w:r>
      <w:r w:rsidRPr="00470D40">
        <w:rPr>
          <w:rFonts w:ascii="HGP平成明朝体W9" w:eastAsia="HGP平成明朝体W9" w:hint="eastAsia"/>
          <w:sz w:val="32"/>
          <w:szCs w:val="32"/>
        </w:rPr>
        <w:t xml:space="preserve">　京葉銀行　湖北台支店　普通　8174011「ほくほくサンバ」</w:t>
      </w:r>
    </w:p>
    <w:p w:rsidR="00AB3643" w:rsidRDefault="00AB3643" w:rsidP="006D5A11">
      <w:pPr>
        <w:rPr>
          <w:rFonts w:ascii="HGP平成明朝体W9" w:eastAsia="HGP平成明朝体W9"/>
          <w:sz w:val="24"/>
          <w:szCs w:val="24"/>
        </w:rPr>
      </w:pPr>
      <w:r>
        <w:rPr>
          <w:rFonts w:ascii="HGP平成明朝体W9" w:eastAsia="HGP平成明朝体W9" w:hint="eastAsia"/>
          <w:sz w:val="24"/>
          <w:szCs w:val="24"/>
        </w:rPr>
        <w:t>募集期間</w:t>
      </w:r>
      <w:r w:rsidR="00854A98" w:rsidRPr="00B10028">
        <w:rPr>
          <w:rFonts w:ascii="HGP平成明朝体W9" w:eastAsia="HGP平成明朝体W9" w:hint="eastAsia"/>
          <w:sz w:val="24"/>
          <w:szCs w:val="24"/>
        </w:rPr>
        <w:t xml:space="preserve">　　</w:t>
      </w:r>
      <w:r>
        <w:rPr>
          <w:rFonts w:ascii="HGP平成明朝体W9" w:eastAsia="HGP平成明朝体W9" w:hint="eastAsia"/>
          <w:sz w:val="24"/>
          <w:szCs w:val="24"/>
        </w:rPr>
        <w:t xml:space="preserve">7月15日（月）～　</w:t>
      </w:r>
      <w:r w:rsidR="00854A98" w:rsidRPr="00B10028">
        <w:rPr>
          <w:rFonts w:ascii="HGP平成明朝体W9" w:eastAsia="HGP平成明朝体W9" w:hint="eastAsia"/>
          <w:sz w:val="24"/>
          <w:szCs w:val="24"/>
        </w:rPr>
        <w:t>8月</w:t>
      </w:r>
      <w:r w:rsidR="00842B37" w:rsidRPr="00B10028">
        <w:rPr>
          <w:rFonts w:ascii="HGP平成明朝体W9" w:eastAsia="HGP平成明朝体W9" w:hint="eastAsia"/>
          <w:sz w:val="24"/>
          <w:szCs w:val="24"/>
        </w:rPr>
        <w:t>31</w:t>
      </w:r>
      <w:r w:rsidR="00854A98" w:rsidRPr="00B10028">
        <w:rPr>
          <w:rFonts w:ascii="HGP平成明朝体W9" w:eastAsia="HGP平成明朝体W9" w:hint="eastAsia"/>
          <w:sz w:val="24"/>
          <w:szCs w:val="24"/>
        </w:rPr>
        <w:t>日（</w:t>
      </w:r>
      <w:r w:rsidR="00EE5778">
        <w:rPr>
          <w:rFonts w:ascii="HGP平成明朝体W9" w:eastAsia="HGP平成明朝体W9" w:hint="eastAsia"/>
          <w:sz w:val="24"/>
          <w:szCs w:val="24"/>
        </w:rPr>
        <w:t>土</w:t>
      </w:r>
      <w:r w:rsidR="009956FE" w:rsidRPr="00B10028">
        <w:rPr>
          <w:rFonts w:ascii="HGP平成明朝体W9" w:eastAsia="HGP平成明朝体W9" w:hint="eastAsia"/>
          <w:sz w:val="24"/>
          <w:szCs w:val="24"/>
        </w:rPr>
        <w:t>）</w:t>
      </w:r>
    </w:p>
    <w:p w:rsidR="00DF290B" w:rsidRDefault="00AB3643" w:rsidP="000245BE">
      <w:pPr>
        <w:rPr>
          <w:rFonts w:ascii="HGP平成明朝体W9" w:eastAsia="HGP平成明朝体W9"/>
          <w:sz w:val="24"/>
          <w:szCs w:val="24"/>
        </w:rPr>
      </w:pPr>
      <w:r>
        <w:rPr>
          <w:rFonts w:ascii="HGP平成明朝体W9" w:eastAsia="HGP平成明朝体W9" w:hint="eastAsia"/>
          <w:sz w:val="24"/>
          <w:szCs w:val="24"/>
        </w:rPr>
        <w:t xml:space="preserve">募集区画　　40区画　　</w:t>
      </w:r>
      <w:r w:rsidR="00D37280">
        <w:rPr>
          <w:rFonts w:ascii="HGP平成明朝体W9" w:eastAsia="HGP平成明朝体W9" w:hint="eastAsia"/>
          <w:sz w:val="24"/>
          <w:szCs w:val="24"/>
        </w:rPr>
        <w:t xml:space="preserve">1店舗2区画迄　</w:t>
      </w:r>
    </w:p>
    <w:p w:rsidR="00AB3643" w:rsidRDefault="00A43D91" w:rsidP="00DF290B">
      <w:pPr>
        <w:ind w:firstLineChars="600" w:firstLine="1440"/>
        <w:rPr>
          <w:rFonts w:ascii="HGP平成明朝体W9" w:eastAsia="HGP平成明朝体W9"/>
          <w:sz w:val="24"/>
          <w:szCs w:val="24"/>
        </w:rPr>
      </w:pPr>
      <w:r>
        <w:rPr>
          <w:rFonts w:ascii="HGP平成明朝体W9" w:eastAsia="HGP平成明朝体W9" w:hint="eastAsia"/>
          <w:noProof/>
          <w:sz w:val="24"/>
          <w:szCs w:val="24"/>
        </w:rPr>
        <w:drawing>
          <wp:anchor distT="0" distB="0" distL="114300" distR="114300" simplePos="0" relativeHeight="251658240" behindDoc="0" locked="0" layoutInCell="1" allowOverlap="1">
            <wp:simplePos x="0" y="0"/>
            <wp:positionH relativeFrom="margin">
              <wp:posOffset>5752465</wp:posOffset>
            </wp:positionH>
            <wp:positionV relativeFrom="margin">
              <wp:posOffset>3877310</wp:posOffset>
            </wp:positionV>
            <wp:extent cx="675640" cy="675005"/>
            <wp:effectExtent l="19050" t="0" r="0" b="0"/>
            <wp:wrapSquare wrapText="bothSides"/>
            <wp:docPr id="6" name="図 1" descr="https://qr.quel.jp/tmp/110bca2162107b9df7bb08be56470a93.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110bca2162107b9df7bb08be56470a93.png?v=148"/>
                    <pic:cNvPicPr>
                      <a:picLocks noChangeAspect="1" noChangeArrowheads="1"/>
                    </pic:cNvPicPr>
                  </pic:nvPicPr>
                  <pic:blipFill>
                    <a:blip r:embed="rId8" cstate="print"/>
                    <a:srcRect/>
                    <a:stretch>
                      <a:fillRect/>
                    </a:stretch>
                  </pic:blipFill>
                  <pic:spPr bwMode="auto">
                    <a:xfrm>
                      <a:off x="0" y="0"/>
                      <a:ext cx="675640" cy="675005"/>
                    </a:xfrm>
                    <a:prstGeom prst="rect">
                      <a:avLst/>
                    </a:prstGeom>
                    <a:noFill/>
                    <a:ln w="9525">
                      <a:noFill/>
                      <a:miter lim="800000"/>
                      <a:headEnd/>
                      <a:tailEnd/>
                    </a:ln>
                  </pic:spPr>
                </pic:pic>
              </a:graphicData>
            </a:graphic>
          </wp:anchor>
        </w:drawing>
      </w:r>
      <w:r w:rsidR="001D13E2">
        <w:rPr>
          <w:rFonts w:ascii="HGP平成明朝体W9" w:eastAsia="HGP平成明朝体W9" w:hint="eastAsia"/>
          <w:sz w:val="24"/>
          <w:szCs w:val="24"/>
        </w:rPr>
        <w:t>歩道のフリマ開催の為テントサイズを</w:t>
      </w:r>
      <w:r w:rsidR="00D37280" w:rsidRPr="003F24A9">
        <w:rPr>
          <w:rFonts w:ascii="HGP平成明朝体W9" w:eastAsia="HGP平成明朝体W9" w:hint="eastAsia"/>
          <w:b/>
          <w:sz w:val="24"/>
          <w:szCs w:val="24"/>
          <w:u w:val="single"/>
        </w:rPr>
        <w:t>2.5×2.5ｍ</w:t>
      </w:r>
      <w:r w:rsidR="00D37280">
        <w:rPr>
          <w:rFonts w:ascii="HGP平成明朝体W9" w:eastAsia="HGP平成明朝体W9" w:hint="eastAsia"/>
          <w:sz w:val="24"/>
          <w:szCs w:val="24"/>
        </w:rPr>
        <w:t>に</w:t>
      </w:r>
      <w:r w:rsidR="001D13E2">
        <w:rPr>
          <w:rFonts w:ascii="HGP平成明朝体W9" w:eastAsia="HGP平成明朝体W9" w:hint="eastAsia"/>
          <w:sz w:val="24"/>
          <w:szCs w:val="24"/>
        </w:rPr>
        <w:t>制限します</w:t>
      </w:r>
      <w:r w:rsidR="00D37280">
        <w:rPr>
          <w:rFonts w:ascii="HGP平成明朝体W9" w:eastAsia="HGP平成明朝体W9" w:hint="eastAsia"/>
          <w:sz w:val="24"/>
          <w:szCs w:val="24"/>
        </w:rPr>
        <w:t>。</w:t>
      </w:r>
      <w:r w:rsidR="000245BE">
        <w:rPr>
          <w:rFonts w:ascii="HGP平成明朝体W9" w:eastAsia="HGP平成明朝体W9" w:hint="eastAsia"/>
          <w:sz w:val="24"/>
          <w:szCs w:val="24"/>
        </w:rPr>
        <w:t xml:space="preserve">　</w:t>
      </w:r>
      <w:r w:rsidR="003F24A9">
        <w:rPr>
          <w:rFonts w:ascii="HGP平成明朝体W9" w:eastAsia="HGP平成明朝体W9" w:hint="eastAsia"/>
          <w:sz w:val="24"/>
          <w:szCs w:val="24"/>
        </w:rPr>
        <w:t xml:space="preserve">　　　　</w:t>
      </w:r>
      <w:r w:rsidR="000245BE">
        <w:rPr>
          <w:rFonts w:ascii="HGP平成明朝体W9" w:eastAsia="HGP平成明朝体W9" w:hint="eastAsia"/>
          <w:sz w:val="24"/>
          <w:szCs w:val="24"/>
        </w:rPr>
        <w:t xml:space="preserve">　　　　　　　　　　　　</w:t>
      </w:r>
    </w:p>
    <w:p w:rsidR="003F24A9" w:rsidRDefault="00C46861" w:rsidP="003F24A9">
      <w:pPr>
        <w:rPr>
          <w:rFonts w:ascii="HGP平成明朝体W9" w:eastAsia="HGP平成明朝体W9"/>
          <w:sz w:val="24"/>
          <w:szCs w:val="24"/>
        </w:rPr>
      </w:pPr>
      <w:r>
        <w:rPr>
          <w:rFonts w:ascii="HGP平成明朝体W9" w:eastAsia="HGP平成明朝体W9" w:hint="eastAsia"/>
          <w:sz w:val="24"/>
          <w:szCs w:val="24"/>
        </w:rPr>
        <w:t>区画配置　　9月24日（火）</w:t>
      </w:r>
      <w:r w:rsidR="009774F8">
        <w:rPr>
          <w:rFonts w:ascii="HGP平成明朝体W9" w:eastAsia="HGP平成明朝体W9" w:hint="eastAsia"/>
          <w:sz w:val="24"/>
          <w:szCs w:val="24"/>
        </w:rPr>
        <w:t>発表</w:t>
      </w:r>
      <w:r w:rsidR="001D13E2">
        <w:rPr>
          <w:rFonts w:ascii="HGP平成明朝体W9" w:eastAsia="HGP平成明朝体W9" w:hint="eastAsia"/>
          <w:sz w:val="24"/>
          <w:szCs w:val="24"/>
        </w:rPr>
        <w:t xml:space="preserve">　配置は委員会に一任願います</w:t>
      </w:r>
      <w:r w:rsidR="00D37280">
        <w:rPr>
          <w:rFonts w:ascii="HGP平成明朝体W9" w:eastAsia="HGP平成明朝体W9" w:hint="eastAsia"/>
          <w:sz w:val="24"/>
          <w:szCs w:val="24"/>
        </w:rPr>
        <w:t>。</w:t>
      </w:r>
      <w:r w:rsidR="003F24A9">
        <w:rPr>
          <w:rFonts w:ascii="HGP平成明朝体W9" w:eastAsia="HGP平成明朝体W9" w:hint="eastAsia"/>
          <w:sz w:val="24"/>
          <w:szCs w:val="24"/>
        </w:rPr>
        <w:t xml:space="preserve">　　　　　　　　　　　　</w:t>
      </w:r>
    </w:p>
    <w:p w:rsidR="003F24A9" w:rsidRDefault="009774F8" w:rsidP="003F24A9">
      <w:pPr>
        <w:ind w:right="960" w:firstLineChars="500" w:firstLine="1200"/>
        <w:rPr>
          <w:rFonts w:ascii="HGP平成明朝体W9" w:eastAsia="HGP平成明朝体W9"/>
          <w:sz w:val="24"/>
          <w:szCs w:val="24"/>
        </w:rPr>
      </w:pPr>
      <w:r>
        <w:rPr>
          <w:rFonts w:ascii="HGP平成明朝体W9" w:eastAsia="HGP平成明朝体W9" w:hint="eastAsia"/>
          <w:sz w:val="24"/>
          <w:szCs w:val="24"/>
        </w:rPr>
        <w:t xml:space="preserve">　</w:t>
      </w:r>
      <w:r w:rsidR="001D13E2">
        <w:rPr>
          <w:rFonts w:ascii="HGP平成明朝体W9" w:eastAsia="HGP平成明朝体W9" w:hint="eastAsia"/>
          <w:sz w:val="24"/>
          <w:szCs w:val="24"/>
        </w:rPr>
        <w:t>場所は</w:t>
      </w:r>
      <w:r w:rsidR="00D37280">
        <w:rPr>
          <w:rFonts w:ascii="HGP平成明朝体W9" w:eastAsia="HGP平成明朝体W9" w:hint="eastAsia"/>
          <w:sz w:val="24"/>
          <w:szCs w:val="24"/>
        </w:rPr>
        <w:t>Ｆａｘ、メール、</w:t>
      </w:r>
      <w:r w:rsidR="003F24A9">
        <w:rPr>
          <w:rFonts w:ascii="HGP平成明朝体W9" w:eastAsia="HGP平成明朝体W9" w:hint="eastAsia"/>
          <w:sz w:val="24"/>
          <w:szCs w:val="24"/>
        </w:rPr>
        <w:t>ショートメール</w:t>
      </w:r>
      <w:r w:rsidR="00470D40">
        <w:rPr>
          <w:rFonts w:ascii="HGP平成明朝体W9" w:eastAsia="HGP平成明朝体W9" w:hint="eastAsia"/>
          <w:sz w:val="24"/>
          <w:szCs w:val="24"/>
        </w:rPr>
        <w:t>等</w:t>
      </w:r>
      <w:r w:rsidR="003F24A9">
        <w:rPr>
          <w:rFonts w:ascii="HGP平成明朝体W9" w:eastAsia="HGP平成明朝体W9" w:hint="eastAsia"/>
          <w:sz w:val="24"/>
          <w:szCs w:val="24"/>
        </w:rPr>
        <w:t xml:space="preserve">でお知らせします。　　　　　　　　　</w:t>
      </w:r>
    </w:p>
    <w:p w:rsidR="008D786B" w:rsidRPr="003F24A9" w:rsidRDefault="00A54B1F" w:rsidP="003F24A9">
      <w:pPr>
        <w:ind w:firstLineChars="600" w:firstLine="1440"/>
        <w:rPr>
          <w:rFonts w:ascii="HGP平成明朝体W9" w:eastAsia="HGP平成明朝体W9"/>
          <w:sz w:val="24"/>
          <w:szCs w:val="24"/>
        </w:rPr>
      </w:pPr>
      <w:r>
        <w:rPr>
          <w:rFonts w:ascii="HGP平成明朝体W9" w:eastAsia="HGP平成明朝体W9" w:hint="eastAsia"/>
          <w:sz w:val="24"/>
          <w:szCs w:val="24"/>
        </w:rPr>
        <w:t>右</w:t>
      </w:r>
      <w:r w:rsidR="00A43D91">
        <w:rPr>
          <w:rFonts w:ascii="HGP平成明朝体W9" w:eastAsia="HGP平成明朝体W9" w:hint="eastAsia"/>
          <w:sz w:val="24"/>
          <w:szCs w:val="24"/>
        </w:rPr>
        <w:t>記</w:t>
      </w:r>
      <w:r w:rsidR="009774F8">
        <w:rPr>
          <w:rFonts w:ascii="HGP平成明朝体W9" w:eastAsia="HGP平成明朝体W9" w:hint="eastAsia"/>
          <w:sz w:val="24"/>
          <w:szCs w:val="24"/>
        </w:rPr>
        <w:t>ＱＲコードで</w:t>
      </w:r>
      <w:r w:rsidR="00F669C4">
        <w:rPr>
          <w:rFonts w:ascii="HGP平成明朝体W9" w:eastAsia="HGP平成明朝体W9" w:hint="eastAsia"/>
          <w:sz w:val="24"/>
          <w:szCs w:val="24"/>
        </w:rPr>
        <w:t>も</w:t>
      </w:r>
      <w:r w:rsidR="009774F8">
        <w:rPr>
          <w:rFonts w:ascii="ＭＳ 明朝" w:eastAsia="ＭＳ 明朝" w:hAnsi="ＭＳ 明朝" w:cs="ＭＳ 明朝" w:hint="eastAsia"/>
          <w:sz w:val="24"/>
          <w:szCs w:val="24"/>
        </w:rPr>
        <w:t>確認できます</w:t>
      </w:r>
      <w:r w:rsidR="00F669C4">
        <w:rPr>
          <w:rFonts w:ascii="ＭＳ 明朝" w:eastAsia="ＭＳ 明朝" w:hAnsi="ＭＳ 明朝" w:cs="ＭＳ 明朝" w:hint="eastAsia"/>
          <w:sz w:val="24"/>
          <w:szCs w:val="24"/>
        </w:rPr>
        <w:t>。</w:t>
      </w:r>
      <w:r w:rsidR="00C46861">
        <w:rPr>
          <w:rFonts w:ascii="HGP平成明朝体W9" w:eastAsia="HGP平成明朝体W9" w:hint="eastAsia"/>
          <w:sz w:val="24"/>
          <w:szCs w:val="24"/>
        </w:rPr>
        <w:t xml:space="preserve">　　　　</w:t>
      </w:r>
      <w:r w:rsidR="003F24A9">
        <w:rPr>
          <w:rFonts w:ascii="HGP平成明朝体W9" w:eastAsia="HGP平成明朝体W9" w:hint="eastAsia"/>
          <w:sz w:val="24"/>
          <w:szCs w:val="24"/>
        </w:rPr>
        <w:t xml:space="preserve">　　　　　　　　　　　　　　　　　　</w:t>
      </w:r>
    </w:p>
    <w:p w:rsidR="00566EC8" w:rsidRDefault="00AF64E3" w:rsidP="006D5A11">
      <w:pPr>
        <w:rPr>
          <w:rFonts w:ascii="HGP平成明朝体W9" w:eastAsia="HGP平成明朝体W9"/>
          <w:sz w:val="24"/>
          <w:szCs w:val="24"/>
        </w:rPr>
      </w:pPr>
      <w:r w:rsidRPr="00B10028">
        <w:rPr>
          <w:rFonts w:ascii="HGP平成明朝体W9" w:eastAsia="HGP平成明朝体W9" w:hint="eastAsia"/>
          <w:sz w:val="24"/>
          <w:szCs w:val="24"/>
        </w:rPr>
        <w:t>申込・</w:t>
      </w:r>
      <w:r w:rsidR="00854A98" w:rsidRPr="00B10028">
        <w:rPr>
          <w:rFonts w:ascii="HGP平成明朝体W9" w:eastAsia="HGP平成明朝体W9" w:hint="eastAsia"/>
          <w:sz w:val="24"/>
          <w:szCs w:val="24"/>
        </w:rPr>
        <w:t>問</w:t>
      </w:r>
      <w:r w:rsidRPr="00B10028">
        <w:rPr>
          <w:rFonts w:ascii="HGP平成明朝体W9" w:eastAsia="HGP平成明朝体W9" w:hint="eastAsia"/>
          <w:sz w:val="24"/>
          <w:szCs w:val="24"/>
        </w:rPr>
        <w:t>合</w:t>
      </w:r>
      <w:r w:rsidR="000E526D" w:rsidRPr="00B10028">
        <w:rPr>
          <w:rFonts w:ascii="HGP平成明朝体W9" w:eastAsia="HGP平成明朝体W9" w:hint="eastAsia"/>
          <w:sz w:val="24"/>
          <w:szCs w:val="24"/>
        </w:rPr>
        <w:t xml:space="preserve">　</w:t>
      </w:r>
      <w:r w:rsidR="00854A98" w:rsidRPr="00B10028">
        <w:rPr>
          <w:rFonts w:ascii="HGP平成明朝体W9" w:eastAsia="HGP平成明朝体W9" w:hint="eastAsia"/>
          <w:sz w:val="24"/>
          <w:szCs w:val="24"/>
        </w:rPr>
        <w:t xml:space="preserve">斉藤　</w:t>
      </w:r>
      <w:r w:rsidR="000E526D" w:rsidRPr="00B10028">
        <w:rPr>
          <w:rFonts w:ascii="HGP平成明朝体W9" w:eastAsia="HGP平成明朝体W9" w:hint="eastAsia"/>
          <w:sz w:val="24"/>
          <w:szCs w:val="24"/>
        </w:rPr>
        <w:t>tel&amp;fax</w:t>
      </w:r>
      <w:r w:rsidR="00BA6F5A" w:rsidRPr="00B10028">
        <w:rPr>
          <w:rFonts w:ascii="HGP平成明朝体W9" w:eastAsia="HGP平成明朝体W9" w:hint="eastAsia"/>
          <w:sz w:val="24"/>
          <w:szCs w:val="24"/>
        </w:rPr>
        <w:t xml:space="preserve">　</w:t>
      </w:r>
      <w:r w:rsidR="000E526D" w:rsidRPr="00B10028">
        <w:rPr>
          <w:rFonts w:ascii="HGP平成明朝体W9" w:eastAsia="HGP平成明朝体W9" w:hint="eastAsia"/>
          <w:sz w:val="24"/>
          <w:szCs w:val="24"/>
        </w:rPr>
        <w:t>04-</w:t>
      </w:r>
      <w:r w:rsidR="00854A98" w:rsidRPr="00B10028">
        <w:rPr>
          <w:rFonts w:ascii="HGP平成明朝体W9" w:eastAsia="HGP平成明朝体W9" w:hint="eastAsia"/>
          <w:sz w:val="24"/>
          <w:szCs w:val="24"/>
        </w:rPr>
        <w:t>7187-2620</w:t>
      </w:r>
      <w:r w:rsidR="002B77E3" w:rsidRPr="00B10028">
        <w:rPr>
          <w:rFonts w:ascii="HGP平成明朝体W9" w:eastAsia="HGP平成明朝体W9" w:hint="eastAsia"/>
          <w:sz w:val="24"/>
          <w:szCs w:val="24"/>
        </w:rPr>
        <w:t xml:space="preserve">　</w:t>
      </w:r>
      <w:r w:rsidR="000E526D" w:rsidRPr="00B10028">
        <w:rPr>
          <w:rFonts w:ascii="HGP平成明朝体W9" w:eastAsia="HGP平成明朝体W9" w:hint="eastAsia"/>
          <w:sz w:val="24"/>
          <w:szCs w:val="24"/>
        </w:rPr>
        <w:t xml:space="preserve">　</w:t>
      </w:r>
    </w:p>
    <w:p w:rsidR="00566EC8" w:rsidRDefault="00566EC8" w:rsidP="006D5A11">
      <w:pPr>
        <w:rPr>
          <w:rFonts w:ascii="HGP平成明朝体W9" w:eastAsia="HGP平成明朝体W9"/>
          <w:sz w:val="24"/>
          <w:szCs w:val="24"/>
        </w:rPr>
      </w:pPr>
      <w:r>
        <w:rPr>
          <w:rFonts w:ascii="HGP平成明朝体W9" w:eastAsia="HGP平成明朝体W9" w:hint="eastAsia"/>
          <w:sz w:val="24"/>
          <w:szCs w:val="24"/>
        </w:rPr>
        <w:t xml:space="preserve">　　　　　　申込書</w:t>
      </w:r>
      <w:r w:rsidR="00B04C4B">
        <w:rPr>
          <w:rFonts w:ascii="HGP平成明朝体W9" w:eastAsia="HGP平成明朝体W9" w:hint="eastAsia"/>
          <w:sz w:val="24"/>
          <w:szCs w:val="24"/>
        </w:rPr>
        <w:t>は希望者に</w:t>
      </w:r>
      <w:r>
        <w:rPr>
          <w:rFonts w:ascii="HGP平成明朝体W9" w:eastAsia="HGP平成明朝体W9" w:hint="eastAsia"/>
          <w:sz w:val="24"/>
          <w:szCs w:val="24"/>
        </w:rPr>
        <w:t>Ｆａｘします</w:t>
      </w:r>
      <w:r w:rsidR="00B04C4B">
        <w:rPr>
          <w:rFonts w:ascii="HGP平成明朝体W9" w:eastAsia="HGP平成明朝体W9" w:hint="eastAsia"/>
          <w:sz w:val="24"/>
          <w:szCs w:val="24"/>
        </w:rPr>
        <w:t>。</w:t>
      </w:r>
      <w:r>
        <w:rPr>
          <w:rFonts w:ascii="HGP平成明朝体W9" w:eastAsia="HGP平成明朝体W9" w:hint="eastAsia"/>
          <w:sz w:val="24"/>
          <w:szCs w:val="24"/>
        </w:rPr>
        <w:t>市の</w:t>
      </w:r>
      <w:r w:rsidR="00F676A7">
        <w:rPr>
          <w:rFonts w:ascii="HGP平成明朝体W9" w:eastAsia="HGP平成明朝体W9" w:hint="eastAsia"/>
          <w:sz w:val="24"/>
          <w:szCs w:val="24"/>
        </w:rPr>
        <w:t>ＨＰ</w:t>
      </w:r>
      <w:r>
        <w:rPr>
          <w:rFonts w:ascii="HGP平成明朝体W9" w:eastAsia="HGP平成明朝体W9" w:hint="eastAsia"/>
          <w:sz w:val="24"/>
          <w:szCs w:val="24"/>
        </w:rPr>
        <w:t>からダウンロードできます。</w:t>
      </w:r>
    </w:p>
    <w:p w:rsidR="000245BE" w:rsidRDefault="00566EC8" w:rsidP="006D5A11">
      <w:pPr>
        <w:rPr>
          <w:rFonts w:ascii="HGP平成明朝体W9" w:eastAsia="HGP平成明朝体W9"/>
          <w:sz w:val="24"/>
          <w:szCs w:val="24"/>
        </w:rPr>
      </w:pPr>
      <w:r>
        <w:rPr>
          <w:rFonts w:ascii="HGP平成明朝体W9" w:eastAsia="HGP平成明朝体W9" w:hint="eastAsia"/>
          <w:sz w:val="24"/>
          <w:szCs w:val="24"/>
        </w:rPr>
        <w:t xml:space="preserve">　　　　　　我孫子市⇒</w:t>
      </w:r>
      <w:r w:rsidR="00F676A7">
        <w:rPr>
          <w:rFonts w:ascii="HGP平成明朝体W9" w:eastAsia="HGP平成明朝体W9" w:hint="eastAsia"/>
          <w:sz w:val="24"/>
          <w:szCs w:val="24"/>
        </w:rPr>
        <w:t>イベント文化⇒イベント催し⇒</w:t>
      </w:r>
      <w:r>
        <w:rPr>
          <w:rFonts w:ascii="HGP平成明朝体W9" w:eastAsia="HGP平成明朝体W9" w:hint="eastAsia"/>
          <w:sz w:val="24"/>
          <w:szCs w:val="24"/>
        </w:rPr>
        <w:t>各地区の</w:t>
      </w:r>
      <w:r w:rsidR="00F676A7">
        <w:rPr>
          <w:rFonts w:ascii="HGP平成明朝体W9" w:eastAsia="HGP平成明朝体W9" w:hint="eastAsia"/>
          <w:sz w:val="24"/>
          <w:szCs w:val="24"/>
        </w:rPr>
        <w:t>市民まつり⇒ほくほくサンバ</w:t>
      </w:r>
      <w:r w:rsidR="000245BE">
        <w:rPr>
          <w:rFonts w:ascii="HGP平成明朝体W9" w:eastAsia="HGP平成明朝体W9" w:hint="eastAsia"/>
          <w:sz w:val="24"/>
          <w:szCs w:val="24"/>
        </w:rPr>
        <w:t xml:space="preserve">　　　　　　　　　　　　　　　　　　</w:t>
      </w:r>
      <w:r w:rsidR="003F24A9">
        <w:rPr>
          <w:rFonts w:ascii="HGP平成明朝体W9" w:eastAsia="HGP平成明朝体W9" w:hint="eastAsia"/>
          <w:sz w:val="24"/>
          <w:szCs w:val="24"/>
        </w:rPr>
        <w:t xml:space="preserve">　　　</w:t>
      </w:r>
    </w:p>
    <w:p w:rsidR="00854A98" w:rsidRDefault="000245BE" w:rsidP="006D5A11">
      <w:pPr>
        <w:rPr>
          <w:rFonts w:ascii="HGP平成明朝体W9" w:eastAsia="HGP平成明朝体W9"/>
          <w:sz w:val="24"/>
          <w:szCs w:val="24"/>
        </w:rPr>
      </w:pPr>
      <w:r>
        <w:rPr>
          <w:rFonts w:ascii="HGP平成明朝体W9" w:eastAsia="HGP平成明朝体W9" w:hint="eastAsia"/>
          <w:sz w:val="24"/>
          <w:szCs w:val="24"/>
        </w:rPr>
        <w:t>主催</w:t>
      </w:r>
      <w:r w:rsidR="00854A98" w:rsidRPr="00B10028">
        <w:rPr>
          <w:rFonts w:ascii="HGP平成明朝体W9" w:eastAsia="HGP平成明朝体W9" w:hint="eastAsia"/>
          <w:sz w:val="24"/>
          <w:szCs w:val="24"/>
        </w:rPr>
        <w:t xml:space="preserve">者　　　ほくほくサンバ実行委員会　　</w:t>
      </w:r>
      <w:r w:rsidR="00DF68E2">
        <w:rPr>
          <w:rFonts w:ascii="HGP平成明朝体W9" w:eastAsia="HGP平成明朝体W9" w:hint="eastAsia"/>
          <w:sz w:val="24"/>
          <w:szCs w:val="24"/>
        </w:rPr>
        <w:t xml:space="preserve">代表　</w:t>
      </w:r>
      <w:r w:rsidR="00854A98" w:rsidRPr="00B10028">
        <w:rPr>
          <w:rFonts w:ascii="HGP平成明朝体W9" w:eastAsia="HGP平成明朝体W9" w:hint="eastAsia"/>
          <w:sz w:val="24"/>
          <w:szCs w:val="24"/>
        </w:rPr>
        <w:t>海老原　清司</w:t>
      </w:r>
    </w:p>
    <w:p w:rsidR="00B16808" w:rsidRDefault="00854A98" w:rsidP="00DF68E2">
      <w:pPr>
        <w:ind w:left="1440" w:hangingChars="600" w:hanging="1440"/>
        <w:rPr>
          <w:rFonts w:ascii="HGP平成明朝体W9" w:eastAsia="HGP平成明朝体W9"/>
          <w:sz w:val="24"/>
          <w:szCs w:val="24"/>
        </w:rPr>
      </w:pPr>
      <w:r w:rsidRPr="00B10028">
        <w:rPr>
          <w:rFonts w:ascii="HGP平成明朝体W9" w:eastAsia="HGP平成明朝体W9" w:hint="eastAsia"/>
          <w:sz w:val="24"/>
          <w:szCs w:val="24"/>
        </w:rPr>
        <w:t>広報活動</w:t>
      </w:r>
      <w:r w:rsidR="00D17E23" w:rsidRPr="00B10028">
        <w:rPr>
          <w:rFonts w:ascii="HGP平成明朝体W9" w:eastAsia="HGP平成明朝体W9" w:hint="eastAsia"/>
          <w:sz w:val="24"/>
          <w:szCs w:val="24"/>
        </w:rPr>
        <w:t xml:space="preserve">　　</w:t>
      </w:r>
      <w:r w:rsidRPr="00B10028">
        <w:rPr>
          <w:rFonts w:ascii="HGP平成明朝体W9" w:eastAsia="HGP平成明朝体W9" w:hint="eastAsia"/>
          <w:sz w:val="24"/>
          <w:szCs w:val="24"/>
        </w:rPr>
        <w:t>湖北駅前ロータリー　Ａ１ポスター約</w:t>
      </w:r>
      <w:r w:rsidR="00DF68E2">
        <w:rPr>
          <w:rFonts w:ascii="HGP平成明朝体W9" w:eastAsia="HGP平成明朝体W9" w:hint="eastAsia"/>
          <w:sz w:val="24"/>
          <w:szCs w:val="24"/>
        </w:rPr>
        <w:t>40</w:t>
      </w:r>
      <w:r w:rsidRPr="00B10028">
        <w:rPr>
          <w:rFonts w:ascii="HGP平成明朝体W9" w:eastAsia="HGP平成明朝体W9" w:hint="eastAsia"/>
          <w:sz w:val="24"/>
          <w:szCs w:val="24"/>
        </w:rPr>
        <w:t>枚掲示</w:t>
      </w:r>
      <w:r w:rsidR="00D17E23" w:rsidRPr="00B10028">
        <w:rPr>
          <w:rFonts w:ascii="HGP平成明朝体W9" w:eastAsia="HGP平成明朝体W9" w:hint="eastAsia"/>
          <w:sz w:val="24"/>
          <w:szCs w:val="24"/>
        </w:rPr>
        <w:t>、市内ＳＣ</w:t>
      </w:r>
      <w:r w:rsidR="00AF64E3" w:rsidRPr="00B10028">
        <w:rPr>
          <w:rFonts w:ascii="HGP平成明朝体W9" w:eastAsia="HGP平成明朝体W9" w:hint="eastAsia"/>
          <w:sz w:val="24"/>
          <w:szCs w:val="24"/>
        </w:rPr>
        <w:t>・</w:t>
      </w:r>
      <w:r w:rsidR="00D17E23" w:rsidRPr="00B10028">
        <w:rPr>
          <w:rFonts w:ascii="HGP平成明朝体W9" w:eastAsia="HGP平成明朝体W9" w:hint="eastAsia"/>
          <w:sz w:val="24"/>
          <w:szCs w:val="24"/>
        </w:rPr>
        <w:t>公共施設</w:t>
      </w:r>
      <w:r w:rsidRPr="00B10028">
        <w:rPr>
          <w:rFonts w:ascii="HGP平成明朝体W9" w:eastAsia="HGP平成明朝体W9" w:hint="eastAsia"/>
          <w:sz w:val="24"/>
          <w:szCs w:val="24"/>
        </w:rPr>
        <w:t>Ａ２ポスター掲示</w:t>
      </w:r>
      <w:r w:rsidR="00AF64E3" w:rsidRPr="00B10028">
        <w:rPr>
          <w:rFonts w:ascii="HGP平成明朝体W9" w:eastAsia="HGP平成明朝体W9" w:hint="eastAsia"/>
          <w:sz w:val="24"/>
          <w:szCs w:val="24"/>
        </w:rPr>
        <w:t>、</w:t>
      </w:r>
      <w:r w:rsidR="00492D24" w:rsidRPr="00B10028">
        <w:rPr>
          <w:rFonts w:ascii="HGP平成明朝体W9" w:eastAsia="HGP平成明朝体W9" w:hint="eastAsia"/>
          <w:sz w:val="24"/>
          <w:szCs w:val="24"/>
        </w:rPr>
        <w:t>9/2</w:t>
      </w:r>
      <w:r w:rsidR="00EE5778">
        <w:rPr>
          <w:rFonts w:ascii="HGP平成明朝体W9" w:eastAsia="HGP平成明朝体W9" w:hint="eastAsia"/>
          <w:sz w:val="24"/>
          <w:szCs w:val="24"/>
        </w:rPr>
        <w:t>8</w:t>
      </w:r>
      <w:r w:rsidR="00AF64E3" w:rsidRPr="00B10028">
        <w:rPr>
          <w:rFonts w:ascii="HGP平成明朝体W9" w:eastAsia="HGP平成明朝体W9" w:hint="eastAsia"/>
          <w:sz w:val="24"/>
          <w:szCs w:val="24"/>
        </w:rPr>
        <w:t>（土）湖</w:t>
      </w:r>
      <w:r w:rsidRPr="00B10028">
        <w:rPr>
          <w:rFonts w:ascii="HGP平成明朝体W9" w:eastAsia="HGP平成明朝体W9" w:hint="eastAsia"/>
          <w:sz w:val="24"/>
          <w:szCs w:val="24"/>
        </w:rPr>
        <w:t>北</w:t>
      </w:r>
      <w:r w:rsidR="00AF64E3" w:rsidRPr="00B10028">
        <w:rPr>
          <w:rFonts w:ascii="HGP平成明朝体W9" w:eastAsia="HGP平成明朝体W9" w:hint="eastAsia"/>
          <w:sz w:val="24"/>
          <w:szCs w:val="24"/>
        </w:rPr>
        <w:t>周辺</w:t>
      </w:r>
      <w:r w:rsidR="008818AB" w:rsidRPr="00B10028">
        <w:rPr>
          <w:rFonts w:ascii="HGP平成明朝体W9" w:eastAsia="HGP平成明朝体W9" w:hint="eastAsia"/>
          <w:sz w:val="24"/>
          <w:szCs w:val="24"/>
        </w:rPr>
        <w:t>新聞</w:t>
      </w:r>
      <w:r w:rsidR="00AF64E3" w:rsidRPr="00B10028">
        <w:rPr>
          <w:rFonts w:ascii="HGP平成明朝体W9" w:eastAsia="HGP平成明朝体W9" w:hint="eastAsia"/>
          <w:sz w:val="24"/>
          <w:szCs w:val="24"/>
        </w:rPr>
        <w:t xml:space="preserve">折込チラシ　</w:t>
      </w:r>
      <w:r w:rsidR="00DF68E2">
        <w:rPr>
          <w:rFonts w:ascii="HGP平成明朝体W9" w:eastAsia="HGP平成明朝体W9" w:hint="eastAsia"/>
          <w:sz w:val="24"/>
          <w:szCs w:val="24"/>
        </w:rPr>
        <w:t>9.000</w:t>
      </w:r>
      <w:r w:rsidR="008818AB" w:rsidRPr="00B10028">
        <w:rPr>
          <w:rFonts w:ascii="HGP平成明朝体W9" w:eastAsia="HGP平成明朝体W9" w:hint="eastAsia"/>
          <w:sz w:val="24"/>
          <w:szCs w:val="24"/>
        </w:rPr>
        <w:t>枚</w:t>
      </w:r>
      <w:r w:rsidR="00D17E23" w:rsidRPr="00B10028">
        <w:rPr>
          <w:rFonts w:ascii="HGP平成明朝体W9" w:eastAsia="HGP平成明朝体W9" w:hint="eastAsia"/>
          <w:sz w:val="24"/>
          <w:szCs w:val="24"/>
        </w:rPr>
        <w:t xml:space="preserve">　</w:t>
      </w:r>
    </w:p>
    <w:p w:rsidR="00DF290B" w:rsidRDefault="00DF290B" w:rsidP="00DF68E2">
      <w:pPr>
        <w:ind w:left="1440" w:hangingChars="600" w:hanging="1440"/>
        <w:rPr>
          <w:rFonts w:ascii="HGP平成明朝体W9" w:eastAsia="HGP平成明朝体W9"/>
          <w:sz w:val="24"/>
          <w:szCs w:val="24"/>
        </w:rPr>
      </w:pPr>
      <w:r>
        <w:rPr>
          <w:rFonts w:ascii="HGP平成明朝体W9" w:eastAsia="HGP平成明朝体W9" w:hint="eastAsia"/>
          <w:sz w:val="24"/>
          <w:szCs w:val="24"/>
        </w:rPr>
        <w:t xml:space="preserve">　　　　　　9/20（金）18時～19時　アビシルベ出場　YouTube</w:t>
      </w:r>
      <w:r w:rsidR="00A54B1F">
        <w:rPr>
          <w:rFonts w:ascii="HGP平成明朝体W9" w:eastAsia="HGP平成明朝体W9" w:hint="eastAsia"/>
          <w:sz w:val="24"/>
          <w:szCs w:val="24"/>
        </w:rPr>
        <w:t>の</w:t>
      </w:r>
      <w:r>
        <w:rPr>
          <w:rFonts w:ascii="HGP平成明朝体W9" w:eastAsia="HGP平成明朝体W9" w:hint="eastAsia"/>
          <w:sz w:val="24"/>
          <w:szCs w:val="24"/>
        </w:rPr>
        <w:t>配信</w:t>
      </w:r>
      <w:r w:rsidR="00A54B1F">
        <w:rPr>
          <w:rFonts w:ascii="HGP平成明朝体W9" w:eastAsia="HGP平成明朝体W9" w:hint="eastAsia"/>
          <w:sz w:val="24"/>
          <w:szCs w:val="24"/>
        </w:rPr>
        <w:t>が</w:t>
      </w:r>
      <w:r>
        <w:rPr>
          <w:rFonts w:ascii="HGP平成明朝体W9" w:eastAsia="HGP平成明朝体W9" w:hint="eastAsia"/>
          <w:sz w:val="24"/>
          <w:szCs w:val="24"/>
        </w:rPr>
        <w:t>あります</w:t>
      </w:r>
    </w:p>
    <w:p w:rsidR="00740115" w:rsidRPr="008D786B" w:rsidRDefault="003F24A9" w:rsidP="003F24A9">
      <w:pPr>
        <w:ind w:left="1440" w:hangingChars="600" w:hanging="1440"/>
        <w:rPr>
          <w:rFonts w:ascii="HGP平成明朝体W9" w:eastAsia="HGP平成明朝体W9"/>
          <w:sz w:val="24"/>
          <w:szCs w:val="24"/>
        </w:rPr>
      </w:pPr>
      <w:r>
        <w:rPr>
          <w:rFonts w:ascii="HGP平成明朝体W9" w:eastAsia="HGP平成明朝体W9" w:hint="eastAsia"/>
          <w:sz w:val="24"/>
          <w:szCs w:val="24"/>
        </w:rPr>
        <w:t xml:space="preserve">　　　</w:t>
      </w:r>
    </w:p>
    <w:p w:rsidR="00B16808" w:rsidRPr="00B10028" w:rsidRDefault="00FF5CE2" w:rsidP="006D5A11">
      <w:pPr>
        <w:rPr>
          <w:rFonts w:ascii="HGP平成明朝体W9" w:eastAsia="HGP平成明朝体W9"/>
          <w:sz w:val="24"/>
          <w:szCs w:val="24"/>
        </w:rPr>
      </w:pPr>
      <w:r w:rsidRPr="00B10028">
        <w:rPr>
          <w:rFonts w:ascii="HGP平成明朝体W9" w:eastAsia="HGP平成明朝体W9" w:hint="eastAsia"/>
          <w:sz w:val="24"/>
          <w:szCs w:val="24"/>
        </w:rPr>
        <w:t>出店者遵守事項</w:t>
      </w:r>
    </w:p>
    <w:p w:rsidR="00B16808" w:rsidRPr="00B10028" w:rsidRDefault="00A54B1F" w:rsidP="00B16808">
      <w:pPr>
        <w:pStyle w:val="a3"/>
        <w:numPr>
          <w:ilvl w:val="0"/>
          <w:numId w:val="1"/>
        </w:numPr>
        <w:ind w:leftChars="0"/>
        <w:rPr>
          <w:rFonts w:ascii="HGP平成明朝体W9" w:eastAsia="HGP平成明朝体W9"/>
          <w:sz w:val="24"/>
          <w:szCs w:val="24"/>
        </w:rPr>
      </w:pPr>
      <w:r>
        <w:rPr>
          <w:rFonts w:ascii="HGP平成明朝体W9" w:eastAsia="HGP平成明朝体W9" w:hint="eastAsia"/>
          <w:sz w:val="24"/>
          <w:szCs w:val="24"/>
        </w:rPr>
        <w:t>出店者は出店場所、営業時間など主催者の指示に従うこと</w:t>
      </w:r>
      <w:r w:rsidR="00B16808" w:rsidRPr="00B10028">
        <w:rPr>
          <w:rFonts w:ascii="HGP平成明朝体W9" w:eastAsia="HGP平成明朝体W9" w:hint="eastAsia"/>
          <w:sz w:val="24"/>
          <w:szCs w:val="24"/>
        </w:rPr>
        <w:t>。</w:t>
      </w:r>
      <w:r w:rsidR="00FF5CE2" w:rsidRPr="00B10028">
        <w:rPr>
          <w:rFonts w:ascii="HGP平成明朝体W9" w:eastAsia="HGP平成明朝体W9" w:hint="eastAsia"/>
          <w:sz w:val="24"/>
          <w:szCs w:val="24"/>
        </w:rPr>
        <w:t>イベントが円滑に運営できるように協力</w:t>
      </w:r>
      <w:r>
        <w:rPr>
          <w:rFonts w:ascii="HGP平成明朝体W9" w:eastAsia="HGP平成明朝体W9" w:hint="eastAsia"/>
          <w:sz w:val="24"/>
          <w:szCs w:val="24"/>
        </w:rPr>
        <w:t>すること。</w:t>
      </w:r>
      <w:r w:rsidR="008D00C6" w:rsidRPr="00B10028">
        <w:rPr>
          <w:rFonts w:ascii="HGP平成明朝体W9" w:eastAsia="HGP平成明朝体W9" w:hint="eastAsia"/>
          <w:sz w:val="24"/>
          <w:szCs w:val="24"/>
        </w:rPr>
        <w:t>点字ブロックの上に</w:t>
      </w:r>
      <w:r w:rsidR="00DF68E2">
        <w:rPr>
          <w:rFonts w:ascii="HGP平成明朝体W9" w:eastAsia="HGP平成明朝体W9" w:hint="eastAsia"/>
          <w:sz w:val="24"/>
          <w:szCs w:val="24"/>
        </w:rPr>
        <w:t>は物を置かず</w:t>
      </w:r>
      <w:r w:rsidR="008D00C6" w:rsidRPr="00B10028">
        <w:rPr>
          <w:rFonts w:ascii="HGP平成明朝体W9" w:eastAsia="HGP平成明朝体W9" w:hint="eastAsia"/>
          <w:sz w:val="24"/>
          <w:szCs w:val="24"/>
        </w:rPr>
        <w:t>通行を妨げ</w:t>
      </w:r>
      <w:r>
        <w:rPr>
          <w:rFonts w:ascii="HGP平成明朝体W9" w:eastAsia="HGP平成明朝体W9" w:hint="eastAsia"/>
          <w:sz w:val="24"/>
          <w:szCs w:val="24"/>
        </w:rPr>
        <w:t>ないこと。</w:t>
      </w:r>
    </w:p>
    <w:p w:rsidR="00A54B1F" w:rsidRDefault="00E4754E" w:rsidP="003E0325">
      <w:pPr>
        <w:pStyle w:val="a3"/>
        <w:numPr>
          <w:ilvl w:val="0"/>
          <w:numId w:val="1"/>
        </w:numPr>
        <w:ind w:leftChars="0"/>
        <w:rPr>
          <w:rFonts w:ascii="HGP平成明朝体W9" w:eastAsia="HGP平成明朝体W9"/>
          <w:sz w:val="24"/>
          <w:szCs w:val="24"/>
        </w:rPr>
      </w:pPr>
      <w:r w:rsidRPr="00A54B1F">
        <w:rPr>
          <w:rFonts w:ascii="HGP平成明朝体W9" w:eastAsia="HGP平成明朝体W9" w:hint="eastAsia"/>
          <w:sz w:val="24"/>
          <w:szCs w:val="24"/>
        </w:rPr>
        <w:t>飲食物販売</w:t>
      </w:r>
      <w:r w:rsidR="000F4178" w:rsidRPr="00A54B1F">
        <w:rPr>
          <w:rFonts w:ascii="HGP平成明朝体W9" w:eastAsia="HGP平成明朝体W9" w:hint="eastAsia"/>
          <w:sz w:val="24"/>
          <w:szCs w:val="24"/>
        </w:rPr>
        <w:t>者</w:t>
      </w:r>
      <w:r w:rsidRPr="00A54B1F">
        <w:rPr>
          <w:rFonts w:ascii="HGP平成明朝体W9" w:eastAsia="HGP平成明朝体W9" w:hint="eastAsia"/>
          <w:sz w:val="24"/>
          <w:szCs w:val="24"/>
        </w:rPr>
        <w:t>は</w:t>
      </w:r>
      <w:r w:rsidR="00AB3643" w:rsidRPr="00A54B1F">
        <w:rPr>
          <w:rFonts w:ascii="HGP平成明朝体W9" w:eastAsia="HGP平成明朝体W9" w:hint="eastAsia"/>
          <w:sz w:val="24"/>
          <w:szCs w:val="24"/>
        </w:rPr>
        <w:t>31</w:t>
      </w:r>
      <w:r w:rsidR="000F4178" w:rsidRPr="00A54B1F">
        <w:rPr>
          <w:rFonts w:ascii="HGP平成明朝体W9" w:eastAsia="HGP平成明朝体W9" w:hint="eastAsia"/>
          <w:sz w:val="24"/>
          <w:szCs w:val="24"/>
        </w:rPr>
        <w:t>年度の検便</w:t>
      </w:r>
      <w:r w:rsidR="00DF68E2" w:rsidRPr="00A54B1F">
        <w:rPr>
          <w:rFonts w:ascii="HGP平成明朝体W9" w:eastAsia="HGP平成明朝体W9" w:hint="eastAsia"/>
          <w:sz w:val="24"/>
          <w:szCs w:val="24"/>
        </w:rPr>
        <w:t>済証明書</w:t>
      </w:r>
      <w:r w:rsidR="003E0325" w:rsidRPr="00A54B1F">
        <w:rPr>
          <w:rFonts w:ascii="HGP平成明朝体W9" w:eastAsia="HGP平成明朝体W9" w:hint="eastAsia"/>
          <w:sz w:val="24"/>
          <w:szCs w:val="24"/>
        </w:rPr>
        <w:t>、営業許可証</w:t>
      </w:r>
      <w:r w:rsidR="00A54B1F">
        <w:rPr>
          <w:rFonts w:ascii="HGP平成明朝体W9" w:eastAsia="HGP平成明朝体W9" w:hint="eastAsia"/>
          <w:sz w:val="24"/>
          <w:szCs w:val="24"/>
        </w:rPr>
        <w:t>の</w:t>
      </w:r>
      <w:r w:rsidR="00DF68E2" w:rsidRPr="00A54B1F">
        <w:rPr>
          <w:rFonts w:ascii="HGP平成明朝体W9" w:eastAsia="HGP平成明朝体W9" w:hint="eastAsia"/>
          <w:sz w:val="24"/>
          <w:szCs w:val="24"/>
        </w:rPr>
        <w:t>各書類</w:t>
      </w:r>
      <w:r w:rsidR="000F4178" w:rsidRPr="00A54B1F">
        <w:rPr>
          <w:rFonts w:ascii="HGP平成明朝体W9" w:eastAsia="HGP平成明朝体W9" w:hint="eastAsia"/>
          <w:sz w:val="24"/>
          <w:szCs w:val="24"/>
        </w:rPr>
        <w:t>をファックス</w:t>
      </w:r>
      <w:r w:rsidR="00A54B1F" w:rsidRPr="00A54B1F">
        <w:rPr>
          <w:rFonts w:ascii="HGP平成明朝体W9" w:eastAsia="HGP平成明朝体W9" w:hint="eastAsia"/>
          <w:sz w:val="24"/>
          <w:szCs w:val="24"/>
        </w:rPr>
        <w:t>すること。</w:t>
      </w:r>
    </w:p>
    <w:p w:rsidR="000E526D" w:rsidRPr="00A54B1F" w:rsidRDefault="00B16808" w:rsidP="003E0325">
      <w:pPr>
        <w:pStyle w:val="a3"/>
        <w:numPr>
          <w:ilvl w:val="0"/>
          <w:numId w:val="1"/>
        </w:numPr>
        <w:ind w:leftChars="0"/>
        <w:rPr>
          <w:rFonts w:ascii="HGP平成明朝体W9" w:eastAsia="HGP平成明朝体W9"/>
          <w:sz w:val="24"/>
          <w:szCs w:val="24"/>
        </w:rPr>
      </w:pPr>
      <w:r w:rsidRPr="00A54B1F">
        <w:rPr>
          <w:rFonts w:ascii="HGP平成明朝体W9" w:eastAsia="HGP平成明朝体W9" w:hint="eastAsia"/>
          <w:sz w:val="24"/>
          <w:szCs w:val="24"/>
        </w:rPr>
        <w:t>周囲への安全に十分注意</w:t>
      </w:r>
      <w:r w:rsidR="00A54B1F">
        <w:rPr>
          <w:rFonts w:ascii="HGP平成明朝体W9" w:eastAsia="HGP平成明朝体W9" w:hint="eastAsia"/>
          <w:sz w:val="24"/>
          <w:szCs w:val="24"/>
        </w:rPr>
        <w:t>すること。</w:t>
      </w:r>
      <w:r w:rsidRPr="00A54B1F">
        <w:rPr>
          <w:rFonts w:ascii="HGP平成明朝体W9" w:eastAsia="HGP平成明朝体W9" w:hint="eastAsia"/>
          <w:sz w:val="24"/>
          <w:szCs w:val="24"/>
        </w:rPr>
        <w:t>特に火気の取り扱いは十分な注意を払</w:t>
      </w:r>
      <w:r w:rsidR="00A54B1F">
        <w:rPr>
          <w:rFonts w:ascii="HGP平成明朝体W9" w:eastAsia="HGP平成明朝体W9" w:hint="eastAsia"/>
          <w:sz w:val="24"/>
          <w:szCs w:val="24"/>
        </w:rPr>
        <w:t>うこと。火気使用者は消火器を備えること。</w:t>
      </w:r>
      <w:r w:rsidR="00E4754E" w:rsidRPr="00A54B1F">
        <w:rPr>
          <w:rFonts w:ascii="HGP平成明朝体W9" w:eastAsia="HGP平成明朝体W9" w:hint="eastAsia"/>
          <w:sz w:val="24"/>
          <w:szCs w:val="24"/>
        </w:rPr>
        <w:t>テントの各脚には重しを取</w:t>
      </w:r>
      <w:r w:rsidR="003E0325" w:rsidRPr="00A54B1F">
        <w:rPr>
          <w:rFonts w:ascii="HGP平成明朝体W9" w:eastAsia="HGP平成明朝体W9" w:hint="eastAsia"/>
          <w:sz w:val="24"/>
          <w:szCs w:val="24"/>
        </w:rPr>
        <w:t>り</w:t>
      </w:r>
      <w:r w:rsidR="00F15500" w:rsidRPr="00A54B1F">
        <w:rPr>
          <w:rFonts w:ascii="HGP平成明朝体W9" w:eastAsia="HGP平成明朝体W9" w:hint="eastAsia"/>
          <w:sz w:val="24"/>
          <w:szCs w:val="24"/>
        </w:rPr>
        <w:t>付け</w:t>
      </w:r>
      <w:r w:rsidR="00A54B1F">
        <w:rPr>
          <w:rFonts w:ascii="HGP平成明朝体W9" w:eastAsia="HGP平成明朝体W9" w:hint="eastAsia"/>
          <w:sz w:val="24"/>
          <w:szCs w:val="24"/>
        </w:rPr>
        <w:t>ること。</w:t>
      </w:r>
      <w:r w:rsidR="000E526D" w:rsidRPr="00A54B1F">
        <w:rPr>
          <w:rFonts w:ascii="HGP平成明朝体W9" w:eastAsia="HGP平成明朝体W9" w:hint="eastAsia"/>
          <w:sz w:val="24"/>
          <w:szCs w:val="24"/>
        </w:rPr>
        <w:t>調理する時は足元に</w:t>
      </w:r>
      <w:r w:rsidR="00A54B1F">
        <w:rPr>
          <w:rFonts w:ascii="HGP平成明朝体W9" w:eastAsia="HGP平成明朝体W9" w:hint="eastAsia"/>
          <w:sz w:val="24"/>
          <w:szCs w:val="24"/>
        </w:rPr>
        <w:t>ブルーシートを敷くこと。</w:t>
      </w:r>
    </w:p>
    <w:p w:rsidR="00604D30" w:rsidRDefault="00006407" w:rsidP="008D4624">
      <w:pPr>
        <w:pStyle w:val="a3"/>
        <w:numPr>
          <w:ilvl w:val="0"/>
          <w:numId w:val="1"/>
        </w:numPr>
        <w:ind w:leftChars="0"/>
        <w:rPr>
          <w:rFonts w:ascii="HGP平成明朝体W9" w:eastAsia="HGP平成明朝体W9"/>
          <w:sz w:val="24"/>
          <w:szCs w:val="24"/>
        </w:rPr>
      </w:pPr>
      <w:r w:rsidRPr="00604D30">
        <w:rPr>
          <w:rFonts w:ascii="HGP平成明朝体W9" w:eastAsia="HGP平成明朝体W9" w:hint="eastAsia"/>
          <w:sz w:val="24"/>
          <w:szCs w:val="24"/>
        </w:rPr>
        <w:t>ゴミを持</w:t>
      </w:r>
      <w:r w:rsidR="00FF5CE2" w:rsidRPr="00604D30">
        <w:rPr>
          <w:rFonts w:ascii="HGP平成明朝体W9" w:eastAsia="HGP平成明朝体W9" w:hint="eastAsia"/>
          <w:sz w:val="24"/>
          <w:szCs w:val="24"/>
        </w:rPr>
        <w:t>ち</w:t>
      </w:r>
      <w:r w:rsidR="00606DDA" w:rsidRPr="00604D30">
        <w:rPr>
          <w:rFonts w:ascii="HGP平成明朝体W9" w:eastAsia="HGP平成明朝体W9" w:hint="eastAsia"/>
          <w:sz w:val="24"/>
          <w:szCs w:val="24"/>
        </w:rPr>
        <w:t>帰</w:t>
      </w:r>
      <w:r w:rsidR="00604D30" w:rsidRPr="00604D30">
        <w:rPr>
          <w:rFonts w:ascii="HGP平成明朝体W9" w:eastAsia="HGP平成明朝体W9" w:hint="eastAsia"/>
          <w:sz w:val="24"/>
          <w:szCs w:val="24"/>
        </w:rPr>
        <w:t>えること。</w:t>
      </w:r>
      <w:r w:rsidR="00FF5CE2" w:rsidRPr="00604D30">
        <w:rPr>
          <w:rFonts w:ascii="HGP平成明朝体W9" w:eastAsia="HGP平成明朝体W9" w:hint="eastAsia"/>
          <w:sz w:val="24"/>
          <w:szCs w:val="24"/>
        </w:rPr>
        <w:t>備品、貴重品も出店者で管理</w:t>
      </w:r>
      <w:r w:rsidR="00604D30" w:rsidRPr="00604D30">
        <w:rPr>
          <w:rFonts w:ascii="HGP平成明朝体W9" w:eastAsia="HGP平成明朝体W9" w:hint="eastAsia"/>
          <w:sz w:val="24"/>
          <w:szCs w:val="24"/>
        </w:rPr>
        <w:t>すること。</w:t>
      </w:r>
    </w:p>
    <w:p w:rsidR="00604D30" w:rsidRDefault="00FF5CE2" w:rsidP="008D4624">
      <w:pPr>
        <w:pStyle w:val="a3"/>
        <w:numPr>
          <w:ilvl w:val="0"/>
          <w:numId w:val="1"/>
        </w:numPr>
        <w:ind w:leftChars="0"/>
        <w:rPr>
          <w:rFonts w:ascii="HGP平成明朝体W9" w:eastAsia="HGP平成明朝体W9"/>
          <w:sz w:val="24"/>
          <w:szCs w:val="24"/>
        </w:rPr>
      </w:pPr>
      <w:r w:rsidRPr="00604D30">
        <w:rPr>
          <w:rFonts w:ascii="HGP平成明朝体W9" w:eastAsia="HGP平成明朝体W9" w:hint="eastAsia"/>
          <w:sz w:val="24"/>
          <w:szCs w:val="24"/>
        </w:rPr>
        <w:t>来場者の安心安全に十分注意を払い、食中毒や</w:t>
      </w:r>
      <w:r w:rsidR="00470D40">
        <w:rPr>
          <w:rFonts w:ascii="HGP平成明朝体W9" w:eastAsia="HGP平成明朝体W9" w:hint="eastAsia"/>
          <w:sz w:val="24"/>
          <w:szCs w:val="24"/>
        </w:rPr>
        <w:t>その他の事故の一切の責任を取る</w:t>
      </w:r>
      <w:r w:rsidR="00604D30">
        <w:rPr>
          <w:rFonts w:ascii="HGP平成明朝体W9" w:eastAsia="HGP平成明朝体W9" w:hint="eastAsia"/>
          <w:sz w:val="24"/>
          <w:szCs w:val="24"/>
        </w:rPr>
        <w:t>こと。</w:t>
      </w:r>
    </w:p>
    <w:p w:rsidR="008D4624" w:rsidRPr="00604D30" w:rsidRDefault="00740115" w:rsidP="00604D30">
      <w:pPr>
        <w:pStyle w:val="a3"/>
        <w:ind w:leftChars="0" w:left="360"/>
        <w:rPr>
          <w:rFonts w:ascii="HGP平成明朝体W9" w:eastAsia="HGP平成明朝体W9"/>
          <w:sz w:val="24"/>
          <w:szCs w:val="24"/>
        </w:rPr>
      </w:pPr>
      <w:r w:rsidRPr="00604D30">
        <w:rPr>
          <w:rFonts w:ascii="HGP平成明朝体W9" w:eastAsia="HGP平成明朝体W9" w:hint="eastAsia"/>
          <w:sz w:val="24"/>
          <w:szCs w:val="24"/>
        </w:rPr>
        <w:t>主催者は責任を負いかねます</w:t>
      </w:r>
    </w:p>
    <w:p w:rsidR="000245BE" w:rsidRDefault="000245BE" w:rsidP="008D4624">
      <w:pPr>
        <w:pStyle w:val="a3"/>
        <w:numPr>
          <w:ilvl w:val="0"/>
          <w:numId w:val="1"/>
        </w:numPr>
        <w:ind w:leftChars="0"/>
        <w:rPr>
          <w:rFonts w:ascii="HGP平成明朝体W9" w:eastAsia="HGP平成明朝体W9"/>
          <w:sz w:val="24"/>
          <w:szCs w:val="24"/>
        </w:rPr>
      </w:pPr>
      <w:r>
        <w:rPr>
          <w:rFonts w:ascii="HGP平成明朝体W9" w:eastAsia="HGP平成明朝体W9" w:hint="eastAsia"/>
          <w:sz w:val="24"/>
          <w:szCs w:val="24"/>
        </w:rPr>
        <w:t>発電機は事前に給油を</w:t>
      </w:r>
      <w:r w:rsidR="00604D30">
        <w:rPr>
          <w:rFonts w:ascii="HGP平成明朝体W9" w:eastAsia="HGP平成明朝体W9" w:hint="eastAsia"/>
          <w:sz w:val="24"/>
          <w:szCs w:val="24"/>
        </w:rPr>
        <w:t>すること。</w:t>
      </w:r>
    </w:p>
    <w:p w:rsidR="002F0716" w:rsidRDefault="002F0716" w:rsidP="008D4624">
      <w:pPr>
        <w:pStyle w:val="a3"/>
        <w:numPr>
          <w:ilvl w:val="0"/>
          <w:numId w:val="1"/>
        </w:numPr>
        <w:ind w:leftChars="0"/>
        <w:rPr>
          <w:rFonts w:ascii="HGP平成明朝体W9" w:eastAsia="HGP平成明朝体W9"/>
          <w:sz w:val="24"/>
          <w:szCs w:val="24"/>
        </w:rPr>
      </w:pPr>
      <w:r w:rsidRPr="00B10028">
        <w:rPr>
          <w:rFonts w:ascii="HGP平成明朝体W9" w:eastAsia="HGP平成明朝体W9" w:hint="eastAsia"/>
          <w:sz w:val="24"/>
          <w:szCs w:val="24"/>
        </w:rPr>
        <w:t>搬入車は近隣の有料駐車場を利用</w:t>
      </w:r>
      <w:r w:rsidR="00604D30">
        <w:rPr>
          <w:rFonts w:ascii="HGP平成明朝体W9" w:eastAsia="HGP平成明朝体W9" w:hint="eastAsia"/>
          <w:sz w:val="24"/>
          <w:szCs w:val="24"/>
        </w:rPr>
        <w:t>すること。</w:t>
      </w:r>
      <w:r w:rsidR="00976A13" w:rsidRPr="00B10028">
        <w:rPr>
          <w:rFonts w:ascii="HGP平成明朝体W9" w:eastAsia="HGP平成明朝体W9" w:hint="eastAsia"/>
          <w:sz w:val="24"/>
          <w:szCs w:val="24"/>
        </w:rPr>
        <w:t>「カスミ」の駐車場には停</w:t>
      </w:r>
      <w:r w:rsidRPr="00B10028">
        <w:rPr>
          <w:rFonts w:ascii="HGP平成明朝体W9" w:eastAsia="HGP平成明朝体W9" w:hint="eastAsia"/>
          <w:sz w:val="24"/>
          <w:szCs w:val="24"/>
        </w:rPr>
        <w:t>め</w:t>
      </w:r>
      <w:r w:rsidR="00604D30">
        <w:rPr>
          <w:rFonts w:ascii="HGP平成明朝体W9" w:eastAsia="HGP平成明朝体W9" w:hint="eastAsia"/>
          <w:sz w:val="24"/>
          <w:szCs w:val="24"/>
        </w:rPr>
        <w:t>ないこと。</w:t>
      </w:r>
    </w:p>
    <w:p w:rsidR="00604D30" w:rsidRDefault="00604D30" w:rsidP="008D4624">
      <w:pPr>
        <w:pStyle w:val="a3"/>
        <w:numPr>
          <w:ilvl w:val="0"/>
          <w:numId w:val="1"/>
        </w:numPr>
        <w:ind w:leftChars="0"/>
        <w:rPr>
          <w:rFonts w:ascii="HGP平成明朝体W9" w:eastAsia="HGP平成明朝体W9"/>
          <w:sz w:val="24"/>
          <w:szCs w:val="24"/>
        </w:rPr>
      </w:pPr>
      <w:r>
        <w:rPr>
          <w:rFonts w:ascii="HGP平成明朝体W9" w:eastAsia="HGP平成明朝体W9" w:hint="eastAsia"/>
          <w:sz w:val="24"/>
          <w:szCs w:val="24"/>
        </w:rPr>
        <w:lastRenderedPageBreak/>
        <w:t>その他公序良俗に反しないこと。</w:t>
      </w:r>
    </w:p>
    <w:p w:rsidR="002241A4" w:rsidRDefault="002241A4" w:rsidP="002241A4">
      <w:pPr>
        <w:pStyle w:val="a3"/>
        <w:ind w:leftChars="0" w:left="360"/>
        <w:rPr>
          <w:rFonts w:ascii="HGP平成明朝体W9" w:eastAsia="HGP平成明朝体W9"/>
          <w:sz w:val="24"/>
          <w:szCs w:val="24"/>
        </w:rPr>
      </w:pPr>
    </w:p>
    <w:p w:rsidR="00DF290B" w:rsidRPr="00FB1C71" w:rsidRDefault="00470D40" w:rsidP="00FB1C71">
      <w:pPr>
        <w:ind w:leftChars="200" w:left="420"/>
        <w:jc w:val="left"/>
        <w:rPr>
          <w:rFonts w:ascii="HGP平成明朝体W9" w:eastAsia="HGP平成明朝体W9" w:hint="eastAsia"/>
          <w:sz w:val="24"/>
          <w:szCs w:val="24"/>
        </w:rPr>
      </w:pPr>
      <w:r>
        <w:rPr>
          <w:rFonts w:ascii="HGP平成明朝体W9" w:eastAsia="HGP平成明朝体W9" w:hint="eastAsia"/>
          <w:sz w:val="24"/>
          <w:szCs w:val="24"/>
        </w:rPr>
        <w:t>主催者と出店者がお客様と一体となりイベントを安全に楽しく成功させましょう。</w:t>
      </w:r>
      <w:r w:rsidR="006478CB">
        <w:rPr>
          <w:rFonts w:ascii="HGP平成明朝体W9" w:eastAsia="HGP平成明朝体W9" w:hint="eastAsia"/>
          <w:sz w:val="24"/>
          <w:szCs w:val="24"/>
        </w:rPr>
        <w:t xml:space="preserve">　　　</w:t>
      </w:r>
      <w:r w:rsidR="001C6801">
        <w:rPr>
          <w:rFonts w:ascii="HGP平成明朝体W9" w:eastAsia="HGP平成明朝体W9" w:hint="eastAsia"/>
          <w:sz w:val="24"/>
          <w:szCs w:val="24"/>
        </w:rPr>
        <w:t xml:space="preserve">　　　　　　　</w:t>
      </w:r>
      <w:r>
        <w:rPr>
          <w:rFonts w:ascii="HGP平成明朝体W9" w:eastAsia="HGP平成明朝体W9" w:hint="eastAsia"/>
          <w:sz w:val="24"/>
          <w:szCs w:val="24"/>
        </w:rPr>
        <w:t>ご協力をよろしくお願い致します。　　　　　　　　　　　　　　　　　　　　　　　以上</w:t>
      </w:r>
    </w:p>
    <w:p w:rsidR="006920AE" w:rsidRDefault="006478CB" w:rsidP="00104A65">
      <w:pPr>
        <w:rPr>
          <w:rFonts w:ascii="HGP平成明朝体W9" w:eastAsia="HGP平成明朝体W9"/>
          <w:sz w:val="24"/>
          <w:szCs w:val="24"/>
          <w:u w:val="single"/>
        </w:rPr>
      </w:pPr>
      <w:r>
        <w:rPr>
          <w:rFonts w:ascii="HGP平成明朝体W9" w:eastAsia="HGP平成明朝体W9" w:hint="eastAsia"/>
          <w:color w:val="FF0000"/>
          <w:sz w:val="24"/>
          <w:szCs w:val="24"/>
        </w:rPr>
        <w:t xml:space="preserve">　　　　　　　　　　　　　　　　　　　　　　　　　　　　</w:t>
      </w:r>
      <w:r w:rsidRPr="006478CB">
        <w:rPr>
          <w:rFonts w:ascii="HGP平成明朝体W9" w:eastAsia="HGP平成明朝体W9" w:hint="eastAsia"/>
          <w:sz w:val="24"/>
          <w:szCs w:val="24"/>
          <w:u w:val="single"/>
        </w:rPr>
        <w:t>申込日　令和1年　　月　　日</w:t>
      </w:r>
    </w:p>
    <w:p w:rsidR="006478CB" w:rsidRPr="006478CB" w:rsidRDefault="006478CB" w:rsidP="00104A65">
      <w:pPr>
        <w:rPr>
          <w:rFonts w:ascii="HGP平成明朝体W9" w:eastAsia="HGP平成明朝体W9"/>
          <w:sz w:val="24"/>
          <w:szCs w:val="24"/>
          <w:u w:val="single"/>
        </w:rPr>
      </w:pPr>
    </w:p>
    <w:p w:rsidR="006478CB" w:rsidRPr="006478CB" w:rsidRDefault="006478CB" w:rsidP="006478CB">
      <w:pPr>
        <w:ind w:firstLineChars="600" w:firstLine="1920"/>
        <w:rPr>
          <w:rFonts w:ascii="HGP平成明朝体W9" w:eastAsia="HGP平成明朝体W9"/>
          <w:sz w:val="32"/>
          <w:szCs w:val="32"/>
        </w:rPr>
      </w:pPr>
      <w:r>
        <w:rPr>
          <w:rFonts w:ascii="HGP平成明朝体W9" w:eastAsia="HGP平成明朝体W9" w:hint="eastAsia"/>
          <w:sz w:val="32"/>
          <w:szCs w:val="32"/>
        </w:rPr>
        <w:t>令和1</w:t>
      </w:r>
      <w:r w:rsidR="009F6718" w:rsidRPr="006478CB">
        <w:rPr>
          <w:rFonts w:ascii="HGP平成明朝体W9" w:eastAsia="HGP平成明朝体W9" w:hint="eastAsia"/>
          <w:sz w:val="32"/>
          <w:szCs w:val="32"/>
        </w:rPr>
        <w:t>年</w:t>
      </w:r>
      <w:r w:rsidR="002F0716" w:rsidRPr="006478CB">
        <w:rPr>
          <w:rFonts w:ascii="HGP平成明朝体W9" w:eastAsia="HGP平成明朝体W9" w:hint="eastAsia"/>
          <w:sz w:val="32"/>
          <w:szCs w:val="32"/>
        </w:rPr>
        <w:t>「</w:t>
      </w:r>
      <w:r w:rsidR="008D4624" w:rsidRPr="006478CB">
        <w:rPr>
          <w:rFonts w:ascii="HGP平成明朝体W9" w:eastAsia="HGP平成明朝体W9" w:hint="eastAsia"/>
          <w:sz w:val="32"/>
          <w:szCs w:val="32"/>
        </w:rPr>
        <w:t>ほくほくサンバ</w:t>
      </w:r>
      <w:r w:rsidR="002F0716" w:rsidRPr="006478CB">
        <w:rPr>
          <w:rFonts w:ascii="HGP平成明朝体W9" w:eastAsia="HGP平成明朝体W9" w:hint="eastAsia"/>
          <w:sz w:val="32"/>
          <w:szCs w:val="32"/>
        </w:rPr>
        <w:t>」</w:t>
      </w:r>
      <w:r w:rsidR="008D4624" w:rsidRPr="006478CB">
        <w:rPr>
          <w:rFonts w:ascii="HGP平成明朝体W9" w:eastAsia="HGP平成明朝体W9" w:hint="eastAsia"/>
          <w:sz w:val="32"/>
          <w:szCs w:val="32"/>
        </w:rPr>
        <w:t>フリマ出店申込書</w:t>
      </w:r>
    </w:p>
    <w:p w:rsidR="00635227" w:rsidRPr="00B04C4B" w:rsidRDefault="00635227" w:rsidP="00B04C4B">
      <w:pPr>
        <w:pStyle w:val="a3"/>
        <w:ind w:leftChars="71" w:left="149"/>
        <w:jc w:val="center"/>
        <w:rPr>
          <w:rFonts w:ascii="HGP平成明朝体W9" w:eastAsia="HGP平成明朝体W9"/>
          <w:sz w:val="28"/>
          <w:szCs w:val="28"/>
        </w:rPr>
      </w:pPr>
      <w:r w:rsidRPr="006478CB">
        <w:rPr>
          <w:rFonts w:ascii="HGP平成明朝体W9" w:eastAsia="HGP平成明朝体W9" w:hint="eastAsia"/>
          <w:sz w:val="28"/>
          <w:szCs w:val="28"/>
        </w:rPr>
        <w:t>申込</w:t>
      </w:r>
      <w:r w:rsidR="00006407" w:rsidRPr="006478CB">
        <w:rPr>
          <w:rFonts w:ascii="HGP平成明朝体W9" w:eastAsia="HGP平成明朝体W9" w:hint="eastAsia"/>
          <w:sz w:val="28"/>
          <w:szCs w:val="28"/>
        </w:rPr>
        <w:t xml:space="preserve">・締切　</w:t>
      </w:r>
      <w:r w:rsidR="000E526D" w:rsidRPr="006478CB">
        <w:rPr>
          <w:rFonts w:ascii="HGP平成明朝体W9" w:eastAsia="HGP平成明朝体W9" w:hint="eastAsia"/>
          <w:sz w:val="28"/>
          <w:szCs w:val="28"/>
        </w:rPr>
        <w:t>8/31</w:t>
      </w:r>
      <w:r w:rsidR="009F6718" w:rsidRPr="006478CB">
        <w:rPr>
          <w:rFonts w:ascii="HGP平成明朝体W9" w:eastAsia="HGP平成明朝体W9" w:hint="eastAsia"/>
          <w:sz w:val="28"/>
          <w:szCs w:val="28"/>
        </w:rPr>
        <w:t>(</w:t>
      </w:r>
      <w:r w:rsidR="00EE5778" w:rsidRPr="006478CB">
        <w:rPr>
          <w:rFonts w:ascii="HGP平成明朝体W9" w:eastAsia="HGP平成明朝体W9" w:hint="eastAsia"/>
          <w:sz w:val="28"/>
          <w:szCs w:val="28"/>
        </w:rPr>
        <w:t>土</w:t>
      </w:r>
      <w:r w:rsidR="00BA6F5A" w:rsidRPr="006478CB">
        <w:rPr>
          <w:rFonts w:ascii="HGP平成明朝体W9" w:eastAsia="HGP平成明朝体W9" w:hint="eastAsia"/>
          <w:sz w:val="28"/>
          <w:szCs w:val="28"/>
        </w:rPr>
        <w:t>）</w:t>
      </w:r>
      <w:r w:rsidR="000E526D" w:rsidRPr="00B04C4B">
        <w:rPr>
          <w:rFonts w:ascii="HGP平成明朝体W9" w:eastAsia="HGP平成明朝体W9" w:hint="eastAsia"/>
          <w:sz w:val="28"/>
          <w:szCs w:val="28"/>
        </w:rPr>
        <w:t>斉藤tel&amp;fax</w:t>
      </w:r>
      <w:r w:rsidR="00A736AF" w:rsidRPr="00B04C4B">
        <w:rPr>
          <w:rFonts w:ascii="HGP平成明朝体W9" w:eastAsia="HGP平成明朝体W9" w:hint="eastAsia"/>
          <w:sz w:val="28"/>
          <w:szCs w:val="28"/>
        </w:rPr>
        <w:t xml:space="preserve">　</w:t>
      </w:r>
      <w:r w:rsidR="008D4624" w:rsidRPr="00B04C4B">
        <w:rPr>
          <w:rFonts w:ascii="HGP平成明朝体W9" w:eastAsia="HGP平成明朝体W9" w:hint="eastAsia"/>
          <w:sz w:val="28"/>
          <w:szCs w:val="28"/>
        </w:rPr>
        <w:t>04-7187-2620</w:t>
      </w:r>
      <w:r w:rsidR="000E526D" w:rsidRPr="00B04C4B">
        <w:rPr>
          <w:rFonts w:ascii="HGP平成明朝体W9" w:eastAsia="HGP平成明朝体W9" w:hint="eastAsia"/>
          <w:sz w:val="28"/>
          <w:szCs w:val="28"/>
        </w:rPr>
        <w:t xml:space="preserve">　</w:t>
      </w:r>
    </w:p>
    <w:p w:rsidR="00104A65" w:rsidRDefault="00104A65" w:rsidP="00AD6BAF">
      <w:pPr>
        <w:pStyle w:val="a3"/>
        <w:ind w:leftChars="71" w:left="149"/>
        <w:jc w:val="center"/>
        <w:rPr>
          <w:rFonts w:ascii="HGP平成明朝体W9" w:eastAsia="HGP平成明朝体W9"/>
          <w:sz w:val="24"/>
          <w:szCs w:val="24"/>
        </w:rPr>
      </w:pPr>
    </w:p>
    <w:tbl>
      <w:tblPr>
        <w:tblW w:w="9981" w:type="dxa"/>
        <w:tblInd w:w="519" w:type="dxa"/>
        <w:tblCellMar>
          <w:left w:w="99" w:type="dxa"/>
          <w:right w:w="99" w:type="dxa"/>
        </w:tblCellMar>
        <w:tblLook w:val="0000" w:firstRow="0" w:lastRow="0" w:firstColumn="0" w:lastColumn="0" w:noHBand="0" w:noVBand="0"/>
      </w:tblPr>
      <w:tblGrid>
        <w:gridCol w:w="9981"/>
      </w:tblGrid>
      <w:tr w:rsidR="008D4624" w:rsidRPr="00B10028" w:rsidTr="00104A65">
        <w:trPr>
          <w:trHeight w:val="1852"/>
        </w:trPr>
        <w:tc>
          <w:tcPr>
            <w:tcW w:w="9981" w:type="dxa"/>
          </w:tcPr>
          <w:p w:rsidR="00104A65" w:rsidRDefault="00104A65" w:rsidP="00364754">
            <w:pPr>
              <w:pStyle w:val="a3"/>
              <w:ind w:leftChars="0" w:left="0"/>
              <w:rPr>
                <w:rFonts w:ascii="HGP平成明朝体W9" w:eastAsia="HGP平成明朝体W9"/>
                <w:sz w:val="24"/>
                <w:szCs w:val="24"/>
                <w:u w:val="single"/>
              </w:rPr>
            </w:pPr>
          </w:p>
          <w:p w:rsidR="008D4624" w:rsidRDefault="008D4624" w:rsidP="00364754">
            <w:pPr>
              <w:pStyle w:val="a3"/>
              <w:ind w:leftChars="0" w:left="0"/>
              <w:rPr>
                <w:rFonts w:ascii="HGP平成明朝体W9" w:eastAsia="HGP平成明朝体W9"/>
                <w:sz w:val="24"/>
                <w:szCs w:val="24"/>
                <w:u w:val="single"/>
              </w:rPr>
            </w:pPr>
            <w:r w:rsidRPr="00B10028">
              <w:rPr>
                <w:rFonts w:ascii="HGP平成明朝体W9" w:eastAsia="HGP平成明朝体W9" w:hint="eastAsia"/>
                <w:sz w:val="24"/>
                <w:szCs w:val="24"/>
                <w:u w:val="single"/>
              </w:rPr>
              <w:t>事業所名</w:t>
            </w:r>
            <w:r w:rsidR="007E165F" w:rsidRPr="00B10028">
              <w:rPr>
                <w:rFonts w:ascii="HGP平成明朝体W9" w:eastAsia="HGP平成明朝体W9" w:hint="eastAsia"/>
                <w:sz w:val="24"/>
                <w:szCs w:val="24"/>
                <w:u w:val="single"/>
              </w:rPr>
              <w:t xml:space="preserve">　　　　　　　　　　　　</w:t>
            </w:r>
            <w:r w:rsidR="007E165F" w:rsidRPr="00B10028">
              <w:rPr>
                <w:rFonts w:ascii="HGP平成明朝体W9" w:eastAsia="HGP平成明朝体W9" w:hint="eastAsia"/>
                <w:sz w:val="24"/>
                <w:szCs w:val="24"/>
              </w:rPr>
              <w:t xml:space="preserve">　　</w:t>
            </w:r>
            <w:r w:rsidR="00902105">
              <w:rPr>
                <w:rFonts w:ascii="HGP平成明朝体W9" w:eastAsia="HGP平成明朝体W9" w:hint="eastAsia"/>
                <w:sz w:val="24"/>
                <w:szCs w:val="24"/>
              </w:rPr>
              <w:t xml:space="preserve">　</w:t>
            </w:r>
            <w:r w:rsidRPr="00B10028">
              <w:rPr>
                <w:rFonts w:ascii="HGP平成明朝体W9" w:eastAsia="HGP平成明朝体W9" w:hint="eastAsia"/>
                <w:sz w:val="24"/>
                <w:szCs w:val="24"/>
                <w:u w:val="single"/>
              </w:rPr>
              <w:t>代表者名</w:t>
            </w:r>
            <w:r w:rsidR="007E165F" w:rsidRPr="00B10028">
              <w:rPr>
                <w:rFonts w:ascii="HGP平成明朝体W9" w:eastAsia="HGP平成明朝体W9" w:hint="eastAsia"/>
                <w:sz w:val="24"/>
                <w:szCs w:val="24"/>
                <w:u w:val="single"/>
              </w:rPr>
              <w:t xml:space="preserve">　　　　　　　　　　</w:t>
            </w:r>
            <w:r w:rsidR="009A4580">
              <w:rPr>
                <w:rFonts w:ascii="HGP平成明朝体W9" w:eastAsia="HGP平成明朝体W9" w:hint="eastAsia"/>
                <w:sz w:val="24"/>
                <w:szCs w:val="24"/>
                <w:u w:val="single"/>
              </w:rPr>
              <w:t xml:space="preserve">　　　　　</w:t>
            </w:r>
          </w:p>
          <w:p w:rsidR="009A4580" w:rsidRPr="00B10028" w:rsidRDefault="009A4580" w:rsidP="00364754">
            <w:pPr>
              <w:pStyle w:val="a3"/>
              <w:ind w:leftChars="0" w:left="0"/>
              <w:rPr>
                <w:rFonts w:ascii="HGP平成明朝体W9" w:eastAsia="HGP平成明朝体W9"/>
                <w:sz w:val="24"/>
                <w:szCs w:val="24"/>
                <w:u w:val="single"/>
              </w:rPr>
            </w:pPr>
          </w:p>
          <w:p w:rsidR="008D4624" w:rsidRPr="00B10028" w:rsidRDefault="008D4624" w:rsidP="00902105">
            <w:pPr>
              <w:pStyle w:val="a3"/>
              <w:ind w:leftChars="0" w:left="0"/>
              <w:rPr>
                <w:rFonts w:ascii="HGP平成明朝体W9" w:eastAsia="HGP平成明朝体W9"/>
                <w:sz w:val="24"/>
                <w:szCs w:val="24"/>
              </w:rPr>
            </w:pPr>
            <w:r w:rsidRPr="00B10028">
              <w:rPr>
                <w:rFonts w:ascii="HGP平成明朝体W9" w:eastAsia="HGP平成明朝体W9" w:hint="eastAsia"/>
                <w:sz w:val="24"/>
                <w:szCs w:val="24"/>
                <w:u w:val="single"/>
              </w:rPr>
              <w:t>担当者名</w:t>
            </w:r>
            <w:r w:rsidR="007E165F" w:rsidRPr="00B10028">
              <w:rPr>
                <w:rFonts w:ascii="HGP平成明朝体W9" w:eastAsia="HGP平成明朝体W9" w:hint="eastAsia"/>
                <w:sz w:val="24"/>
                <w:szCs w:val="24"/>
                <w:u w:val="single"/>
              </w:rPr>
              <w:t xml:space="preserve">　　　　　　</w:t>
            </w:r>
            <w:r w:rsidR="00D85F93">
              <w:rPr>
                <w:rFonts w:ascii="HGP平成明朝体W9" w:eastAsia="HGP平成明朝体W9" w:hint="eastAsia"/>
                <w:sz w:val="24"/>
                <w:szCs w:val="24"/>
                <w:u w:val="single"/>
              </w:rPr>
              <w:t xml:space="preserve">　　　　</w:t>
            </w:r>
            <w:r w:rsidR="007E165F" w:rsidRPr="00B10028">
              <w:rPr>
                <w:rFonts w:ascii="HGP平成明朝体W9" w:eastAsia="HGP平成明朝体W9" w:hint="eastAsia"/>
                <w:sz w:val="24"/>
                <w:szCs w:val="24"/>
                <w:u w:val="single"/>
              </w:rPr>
              <w:t xml:space="preserve">　</w:t>
            </w:r>
            <w:r w:rsidR="00902105">
              <w:rPr>
                <w:rFonts w:ascii="HGP平成明朝体W9" w:eastAsia="HGP平成明朝体W9" w:hint="eastAsia"/>
                <w:sz w:val="24"/>
                <w:szCs w:val="24"/>
                <w:u w:val="single"/>
              </w:rPr>
              <w:t xml:space="preserve">　</w:t>
            </w:r>
            <w:r w:rsidR="007E165F" w:rsidRPr="00B10028">
              <w:rPr>
                <w:rFonts w:ascii="HGP平成明朝体W9" w:eastAsia="HGP平成明朝体W9" w:hint="eastAsia"/>
                <w:sz w:val="24"/>
                <w:szCs w:val="24"/>
              </w:rPr>
              <w:t xml:space="preserve">　</w:t>
            </w:r>
            <w:r w:rsidR="00D85F93">
              <w:rPr>
                <w:rFonts w:ascii="HGP平成明朝体W9" w:eastAsia="HGP平成明朝体W9" w:hint="eastAsia"/>
                <w:sz w:val="24"/>
                <w:szCs w:val="24"/>
              </w:rPr>
              <w:t xml:space="preserve">　</w:t>
            </w:r>
            <w:r w:rsidR="00902105">
              <w:rPr>
                <w:rFonts w:ascii="HGP平成明朝体W9" w:eastAsia="HGP平成明朝体W9" w:hint="eastAsia"/>
                <w:sz w:val="24"/>
                <w:szCs w:val="24"/>
              </w:rPr>
              <w:t xml:space="preserve">　</w:t>
            </w:r>
            <w:r w:rsidR="007E165F" w:rsidRPr="00B10028">
              <w:rPr>
                <w:rFonts w:ascii="HGP平成明朝体W9" w:eastAsia="HGP平成明朝体W9" w:hint="eastAsia"/>
                <w:sz w:val="24"/>
                <w:szCs w:val="24"/>
                <w:u w:val="single"/>
              </w:rPr>
              <w:t>住</w:t>
            </w:r>
            <w:r w:rsidR="00902105">
              <w:rPr>
                <w:rFonts w:ascii="HGP平成明朝体W9" w:eastAsia="HGP平成明朝体W9" w:hint="eastAsia"/>
                <w:sz w:val="24"/>
                <w:szCs w:val="24"/>
                <w:u w:val="single"/>
              </w:rPr>
              <w:t xml:space="preserve">　</w:t>
            </w:r>
            <w:r w:rsidR="007E165F" w:rsidRPr="00B10028">
              <w:rPr>
                <w:rFonts w:ascii="HGP平成明朝体W9" w:eastAsia="HGP平成明朝体W9" w:hint="eastAsia"/>
                <w:sz w:val="24"/>
                <w:szCs w:val="24"/>
                <w:u w:val="single"/>
              </w:rPr>
              <w:t xml:space="preserve">所　　　　　　　　　　　　　</w:t>
            </w:r>
            <w:r w:rsidR="009A4580">
              <w:rPr>
                <w:rFonts w:ascii="HGP平成明朝体W9" w:eastAsia="HGP平成明朝体W9" w:hint="eastAsia"/>
                <w:sz w:val="24"/>
                <w:szCs w:val="24"/>
                <w:u w:val="single"/>
              </w:rPr>
              <w:t xml:space="preserve">　　　</w:t>
            </w:r>
          </w:p>
        </w:tc>
      </w:tr>
      <w:tr w:rsidR="008D4624" w:rsidRPr="00B10028" w:rsidTr="00FB1C71">
        <w:trPr>
          <w:trHeight w:val="4755"/>
        </w:trPr>
        <w:tc>
          <w:tcPr>
            <w:tcW w:w="9981" w:type="dxa"/>
          </w:tcPr>
          <w:p w:rsidR="008D4624" w:rsidRPr="00B10028" w:rsidRDefault="008D4624" w:rsidP="00364754">
            <w:pPr>
              <w:pStyle w:val="a3"/>
              <w:ind w:leftChars="0" w:left="0"/>
              <w:rPr>
                <w:rFonts w:ascii="HGP平成明朝体W9" w:eastAsia="HGP平成明朝体W9"/>
                <w:sz w:val="24"/>
                <w:szCs w:val="24"/>
                <w:u w:val="single"/>
              </w:rPr>
            </w:pPr>
            <w:r w:rsidRPr="00B10028">
              <w:rPr>
                <w:rFonts w:ascii="HGP平成明朝体W9" w:eastAsia="HGP平成明朝体W9" w:hint="eastAsia"/>
                <w:sz w:val="24"/>
                <w:szCs w:val="24"/>
                <w:u w:val="single"/>
              </w:rPr>
              <w:t xml:space="preserve">電　　話　　　　　　　　　　　　</w:t>
            </w:r>
            <w:r w:rsidR="00E72686" w:rsidRPr="00B10028">
              <w:rPr>
                <w:rFonts w:ascii="HGP平成明朝体W9" w:eastAsia="HGP平成明朝体W9" w:hint="eastAsia"/>
                <w:sz w:val="24"/>
                <w:szCs w:val="24"/>
              </w:rPr>
              <w:t xml:space="preserve">　　</w:t>
            </w:r>
            <w:r w:rsidR="00902105">
              <w:rPr>
                <w:rFonts w:ascii="HGP平成明朝体W9" w:eastAsia="HGP平成明朝体W9" w:hint="eastAsia"/>
                <w:sz w:val="24"/>
                <w:szCs w:val="24"/>
              </w:rPr>
              <w:t xml:space="preserve">　</w:t>
            </w:r>
            <w:r w:rsidRPr="00B10028">
              <w:rPr>
                <w:rFonts w:ascii="HGP平成明朝体W9" w:eastAsia="HGP平成明朝体W9" w:hint="eastAsia"/>
                <w:sz w:val="24"/>
                <w:szCs w:val="24"/>
                <w:u w:val="single"/>
              </w:rPr>
              <w:t>携　帯</w:t>
            </w:r>
            <w:r w:rsidR="007E165F" w:rsidRPr="00B10028">
              <w:rPr>
                <w:rFonts w:ascii="HGP平成明朝体W9" w:eastAsia="HGP平成明朝体W9" w:hint="eastAsia"/>
                <w:sz w:val="24"/>
                <w:szCs w:val="24"/>
                <w:u w:val="single"/>
              </w:rPr>
              <w:t xml:space="preserve">　　　　　　　　　　　</w:t>
            </w:r>
            <w:r w:rsidR="009A4580">
              <w:rPr>
                <w:rFonts w:ascii="HGP平成明朝体W9" w:eastAsia="HGP平成明朝体W9" w:hint="eastAsia"/>
                <w:sz w:val="24"/>
                <w:szCs w:val="24"/>
                <w:u w:val="single"/>
              </w:rPr>
              <w:t xml:space="preserve">　　　　　</w:t>
            </w:r>
          </w:p>
          <w:p w:rsidR="00902105" w:rsidRDefault="00902105" w:rsidP="00364754">
            <w:pPr>
              <w:pStyle w:val="a3"/>
              <w:ind w:leftChars="0" w:left="0"/>
              <w:rPr>
                <w:rFonts w:ascii="HGP平成明朝体W9" w:eastAsia="HGP平成明朝体W9"/>
                <w:sz w:val="24"/>
                <w:szCs w:val="24"/>
                <w:u w:val="single"/>
              </w:rPr>
            </w:pPr>
          </w:p>
          <w:p w:rsidR="00902105" w:rsidRPr="00902105" w:rsidRDefault="00902105" w:rsidP="00902105">
            <w:pPr>
              <w:pStyle w:val="a3"/>
              <w:ind w:leftChars="0" w:left="0"/>
              <w:rPr>
                <w:rFonts w:ascii="HGP平成明朝体W9" w:eastAsia="HGP平成明朝体W9"/>
                <w:sz w:val="24"/>
                <w:szCs w:val="24"/>
                <w:u w:val="single"/>
              </w:rPr>
            </w:pPr>
            <w:r>
              <w:rPr>
                <w:rFonts w:ascii="HGP平成明朝体W9" w:eastAsia="HGP平成明朝体W9" w:hint="eastAsia"/>
                <w:sz w:val="24"/>
                <w:szCs w:val="24"/>
                <w:u w:val="single"/>
              </w:rPr>
              <w:t xml:space="preserve">Ｆａｘ　　　　　　　　　　　　　</w:t>
            </w:r>
            <w:r>
              <w:rPr>
                <w:rFonts w:ascii="HGP平成明朝体W9" w:eastAsia="HGP平成明朝体W9" w:hint="eastAsia"/>
                <w:sz w:val="24"/>
                <w:szCs w:val="24"/>
              </w:rPr>
              <w:t xml:space="preserve">　　　</w:t>
            </w:r>
            <w:r>
              <w:rPr>
                <w:rFonts w:ascii="HGP平成明朝体W9" w:eastAsia="HGP平成明朝体W9" w:hint="eastAsia"/>
                <w:sz w:val="24"/>
                <w:szCs w:val="24"/>
                <w:u w:val="single"/>
              </w:rPr>
              <w:t xml:space="preserve">メルアド　　　　　　　　　　　　　　　</w:t>
            </w:r>
          </w:p>
          <w:p w:rsidR="00902105" w:rsidRPr="00AF57DF" w:rsidRDefault="00902105" w:rsidP="00364754">
            <w:pPr>
              <w:pStyle w:val="a3"/>
              <w:ind w:leftChars="0" w:left="0"/>
              <w:rPr>
                <w:rFonts w:ascii="ＭＳ 明朝" w:eastAsia="ＭＳ 明朝" w:hAnsi="ＭＳ 明朝" w:cs="ＭＳ 明朝"/>
                <w:sz w:val="24"/>
                <w:szCs w:val="24"/>
                <w:u w:val="single"/>
              </w:rPr>
            </w:pPr>
          </w:p>
          <w:p w:rsidR="00AF57DF" w:rsidRPr="00902105" w:rsidRDefault="00AF57DF" w:rsidP="00364754">
            <w:pPr>
              <w:pStyle w:val="a3"/>
              <w:ind w:leftChars="0" w:left="0"/>
              <w:rPr>
                <w:rFonts w:ascii="HGP平成明朝体W9" w:eastAsia="HGP平成明朝体W9"/>
                <w:sz w:val="24"/>
                <w:szCs w:val="24"/>
                <w:u w:val="single"/>
              </w:rPr>
            </w:pPr>
          </w:p>
          <w:p w:rsidR="008D4624" w:rsidRPr="00B10028" w:rsidRDefault="001745B4" w:rsidP="00082C46">
            <w:pPr>
              <w:pStyle w:val="a3"/>
              <w:ind w:leftChars="0" w:left="0"/>
              <w:rPr>
                <w:rFonts w:ascii="HGP平成明朝体W9" w:eastAsia="HGP平成明朝体W9"/>
                <w:sz w:val="24"/>
                <w:szCs w:val="24"/>
              </w:rPr>
            </w:pPr>
            <w:r>
              <w:rPr>
                <w:rFonts w:ascii="HGP平成明朝体W9" w:eastAsia="HGP平成明朝体W9" w:hint="eastAsia"/>
                <w:sz w:val="24"/>
                <w:szCs w:val="24"/>
              </w:rPr>
              <w:t>火気使用</w:t>
            </w:r>
            <w:r w:rsidR="00E72686" w:rsidRPr="00B10028">
              <w:rPr>
                <w:rFonts w:ascii="HGP平成明朝体W9" w:eastAsia="HGP平成明朝体W9" w:hint="eastAsia"/>
                <w:sz w:val="24"/>
                <w:szCs w:val="24"/>
              </w:rPr>
              <w:t xml:space="preserve">　</w:t>
            </w:r>
            <w:r w:rsidR="00082C46" w:rsidRPr="00B10028">
              <w:rPr>
                <w:rFonts w:ascii="HGP平成明朝体W9" w:eastAsia="HGP平成明朝体W9" w:hint="eastAsia"/>
                <w:sz w:val="24"/>
                <w:szCs w:val="24"/>
              </w:rPr>
              <w:t>無</w:t>
            </w:r>
            <w:r w:rsidR="008D4624" w:rsidRPr="00B10028">
              <w:rPr>
                <w:rFonts w:ascii="HGP平成明朝体W9" w:eastAsia="HGP平成明朝体W9" w:hint="eastAsia"/>
                <w:sz w:val="24"/>
                <w:szCs w:val="24"/>
              </w:rPr>
              <w:t xml:space="preserve">　有</w:t>
            </w:r>
            <w:r w:rsidR="00E72686" w:rsidRPr="00B10028">
              <w:rPr>
                <w:rFonts w:ascii="HGP平成明朝体W9" w:eastAsia="HGP平成明朝体W9" w:hint="eastAsia"/>
                <w:sz w:val="24"/>
                <w:szCs w:val="24"/>
              </w:rPr>
              <w:t xml:space="preserve">　</w:t>
            </w:r>
            <w:r w:rsidR="008D4624" w:rsidRPr="00B10028">
              <w:rPr>
                <w:rFonts w:ascii="HGP平成明朝体W9" w:eastAsia="HGP平成明朝体W9" w:hint="eastAsia"/>
                <w:sz w:val="24"/>
                <w:szCs w:val="24"/>
              </w:rPr>
              <w:t>（ＬＰＧ、発電機、</w:t>
            </w:r>
            <w:r w:rsidR="00CC2716" w:rsidRPr="00B10028">
              <w:rPr>
                <w:rFonts w:ascii="HGP平成明朝体W9" w:eastAsia="HGP平成明朝体W9" w:hint="eastAsia"/>
                <w:sz w:val="24"/>
                <w:szCs w:val="24"/>
              </w:rPr>
              <w:t>炭火、</w:t>
            </w:r>
            <w:r w:rsidR="008D4624" w:rsidRPr="00B10028">
              <w:rPr>
                <w:rFonts w:ascii="HGP平成明朝体W9" w:eastAsia="HGP平成明朝体W9" w:hint="eastAsia"/>
                <w:sz w:val="24"/>
                <w:szCs w:val="24"/>
              </w:rPr>
              <w:t>他</w:t>
            </w:r>
            <w:r w:rsidR="00C30DB5" w:rsidRPr="009A4580">
              <w:rPr>
                <w:rFonts w:ascii="HGP平成明朝体W9" w:eastAsia="HGP平成明朝体W9" w:hint="eastAsia"/>
                <w:sz w:val="24"/>
                <w:szCs w:val="24"/>
                <w:u w:val="single"/>
              </w:rPr>
              <w:t xml:space="preserve">　</w:t>
            </w:r>
            <w:r w:rsidR="00CC2716" w:rsidRPr="009A4580">
              <w:rPr>
                <w:rFonts w:ascii="HGP平成明朝体W9" w:eastAsia="HGP平成明朝体W9" w:hint="eastAsia"/>
                <w:sz w:val="24"/>
                <w:szCs w:val="24"/>
                <w:u w:val="single"/>
              </w:rPr>
              <w:t xml:space="preserve">　</w:t>
            </w:r>
            <w:r w:rsidR="00082C46" w:rsidRPr="009A4580">
              <w:rPr>
                <w:rFonts w:ascii="HGP平成明朝体W9" w:eastAsia="HGP平成明朝体W9" w:hint="eastAsia"/>
                <w:sz w:val="24"/>
                <w:szCs w:val="24"/>
                <w:u w:val="single"/>
              </w:rPr>
              <w:t xml:space="preserve">　</w:t>
            </w:r>
            <w:r w:rsidR="00AF57DF">
              <w:rPr>
                <w:rFonts w:ascii="HGP平成明朝体W9" w:eastAsia="HGP平成明朝体W9" w:hint="eastAsia"/>
                <w:sz w:val="24"/>
                <w:szCs w:val="24"/>
                <w:u w:val="single"/>
              </w:rPr>
              <w:t xml:space="preserve">　　</w:t>
            </w:r>
            <w:r w:rsidR="00E72686" w:rsidRPr="009A4580">
              <w:rPr>
                <w:rFonts w:ascii="HGP平成明朝体W9" w:eastAsia="HGP平成明朝体W9" w:hint="eastAsia"/>
                <w:sz w:val="24"/>
                <w:szCs w:val="24"/>
                <w:u w:val="single"/>
              </w:rPr>
              <w:t xml:space="preserve">　</w:t>
            </w:r>
            <w:r>
              <w:rPr>
                <w:rFonts w:ascii="HGP平成明朝体W9" w:eastAsia="HGP平成明朝体W9" w:hint="eastAsia"/>
                <w:sz w:val="24"/>
                <w:szCs w:val="24"/>
              </w:rPr>
              <w:t xml:space="preserve">　</w:t>
            </w:r>
            <w:r w:rsidR="00AF57DF">
              <w:rPr>
                <w:rFonts w:ascii="HGP平成明朝体W9" w:eastAsia="HGP平成明朝体W9" w:hint="eastAsia"/>
                <w:sz w:val="24"/>
                <w:szCs w:val="24"/>
              </w:rPr>
              <w:t xml:space="preserve">　</w:t>
            </w:r>
            <w:r>
              <w:rPr>
                <w:rFonts w:ascii="HGP平成明朝体W9" w:eastAsia="HGP平成明朝体W9" w:hint="eastAsia"/>
                <w:sz w:val="24"/>
                <w:szCs w:val="24"/>
              </w:rPr>
              <w:t>カセットコンロ不可）</w:t>
            </w:r>
          </w:p>
          <w:p w:rsidR="00E72686" w:rsidRDefault="00E72686" w:rsidP="00082C46">
            <w:pPr>
              <w:pStyle w:val="a3"/>
              <w:ind w:leftChars="0" w:left="0"/>
              <w:rPr>
                <w:rFonts w:ascii="HGP平成明朝体W9" w:eastAsia="HGP平成明朝体W9"/>
                <w:sz w:val="24"/>
                <w:szCs w:val="24"/>
              </w:rPr>
            </w:pPr>
          </w:p>
          <w:p w:rsidR="007E165F" w:rsidRPr="00B10028" w:rsidRDefault="007E165F" w:rsidP="001745B4">
            <w:pPr>
              <w:pStyle w:val="a3"/>
              <w:ind w:leftChars="0" w:left="0" w:firstLineChars="100" w:firstLine="240"/>
              <w:rPr>
                <w:rFonts w:ascii="HGP平成明朝体W9" w:eastAsia="HGP平成明朝体W9"/>
                <w:sz w:val="24"/>
                <w:szCs w:val="24"/>
              </w:rPr>
            </w:pPr>
            <w:r w:rsidRPr="00B10028">
              <w:rPr>
                <w:rFonts w:ascii="HGP平成明朝体W9" w:eastAsia="HGP平成明朝体W9" w:hint="eastAsia"/>
                <w:sz w:val="24"/>
                <w:szCs w:val="24"/>
                <w:u w:val="single"/>
              </w:rPr>
              <w:t>申込区画　　　　区画</w:t>
            </w:r>
            <w:r w:rsidRPr="00B10028">
              <w:rPr>
                <w:rFonts w:ascii="HGP平成明朝体W9" w:eastAsia="HGP平成明朝体W9" w:hint="eastAsia"/>
                <w:sz w:val="24"/>
                <w:szCs w:val="24"/>
              </w:rPr>
              <w:t xml:space="preserve">　　　</w:t>
            </w:r>
            <w:r w:rsidR="00821C75" w:rsidRPr="00B10028">
              <w:rPr>
                <w:rFonts w:ascii="HGP平成明朝体W9" w:eastAsia="HGP平成明朝体W9" w:hint="eastAsia"/>
                <w:sz w:val="24"/>
                <w:szCs w:val="24"/>
              </w:rPr>
              <w:t xml:space="preserve">　　　</w:t>
            </w:r>
            <w:r w:rsidR="001745B4">
              <w:rPr>
                <w:rFonts w:ascii="HGP平成明朝体W9" w:eastAsia="HGP平成明朝体W9" w:hint="eastAsia"/>
                <w:sz w:val="24"/>
                <w:szCs w:val="24"/>
              </w:rPr>
              <w:t>持参</w:t>
            </w:r>
            <w:r w:rsidR="00821C75" w:rsidRPr="00B10028">
              <w:rPr>
                <w:rFonts w:ascii="HGP平成明朝体W9" w:eastAsia="HGP平成明朝体W9" w:hint="eastAsia"/>
                <w:sz w:val="24"/>
                <w:szCs w:val="24"/>
              </w:rPr>
              <w:t xml:space="preserve">テントサイズ　　　　　　</w:t>
            </w:r>
            <w:r w:rsidRPr="00B10028">
              <w:rPr>
                <w:rFonts w:ascii="HGP平成明朝体W9" w:eastAsia="HGP平成明朝体W9" w:hint="eastAsia"/>
                <w:sz w:val="24"/>
                <w:szCs w:val="24"/>
              </w:rPr>
              <w:t>×</w:t>
            </w:r>
            <w:r w:rsidR="00821C75" w:rsidRPr="00B10028">
              <w:rPr>
                <w:rFonts w:ascii="HGP平成明朝体W9" w:eastAsia="HGP平成明朝体W9" w:hint="eastAsia"/>
                <w:sz w:val="24"/>
                <w:szCs w:val="24"/>
              </w:rPr>
              <w:t xml:space="preserve">　　　　</w:t>
            </w:r>
            <w:r w:rsidR="008F29BB">
              <w:rPr>
                <w:rFonts w:ascii="HGP平成明朝体W9" w:eastAsia="HGP平成明朝体W9" w:hint="eastAsia"/>
                <w:sz w:val="24"/>
                <w:szCs w:val="24"/>
              </w:rPr>
              <w:t>ｍ</w:t>
            </w:r>
          </w:p>
          <w:p w:rsidR="00E72686" w:rsidRDefault="001745B4" w:rsidP="001745B4">
            <w:pPr>
              <w:rPr>
                <w:rFonts w:ascii="HGP平成明朝体W9" w:eastAsia="HGP平成明朝体W9"/>
                <w:sz w:val="22"/>
              </w:rPr>
            </w:pPr>
            <w:r w:rsidRPr="001745B4">
              <w:rPr>
                <w:rFonts w:ascii="HGP平成明朝体W9" w:eastAsia="HGP平成明朝体W9" w:hint="eastAsia"/>
                <w:sz w:val="22"/>
              </w:rPr>
              <w:t>（1店舗2区画迄　調整あり</w:t>
            </w:r>
            <w:r>
              <w:rPr>
                <w:rFonts w:ascii="HGP平成明朝体W9" w:eastAsia="HGP平成明朝体W9" w:hint="eastAsia"/>
                <w:sz w:val="22"/>
              </w:rPr>
              <w:t>）</w:t>
            </w:r>
            <w:r w:rsidRPr="001745B4">
              <w:rPr>
                <w:rFonts w:ascii="HGP平成明朝体W9" w:eastAsia="HGP平成明朝体W9" w:hint="eastAsia"/>
                <w:sz w:val="22"/>
              </w:rPr>
              <w:t xml:space="preserve">　　　</w:t>
            </w:r>
            <w:r>
              <w:rPr>
                <w:rFonts w:ascii="HGP平成明朝体W9" w:eastAsia="HGP平成明朝体W9" w:hint="eastAsia"/>
                <w:sz w:val="22"/>
              </w:rPr>
              <w:t xml:space="preserve">　　　</w:t>
            </w:r>
          </w:p>
          <w:p w:rsidR="00DC5FFB" w:rsidRPr="001745B4" w:rsidRDefault="00DC5FFB" w:rsidP="001745B4">
            <w:pPr>
              <w:rPr>
                <w:rFonts w:ascii="HGP平成明朝体W9" w:eastAsia="HGP平成明朝体W9"/>
                <w:sz w:val="22"/>
              </w:rPr>
            </w:pPr>
          </w:p>
          <w:p w:rsidR="00DC5FFB" w:rsidRDefault="00B04C4B" w:rsidP="00B04C4B">
            <w:pPr>
              <w:rPr>
                <w:rFonts w:ascii="HGP平成明朝体W9" w:eastAsia="HGP平成明朝体W9"/>
                <w:sz w:val="24"/>
                <w:szCs w:val="24"/>
              </w:rPr>
            </w:pPr>
            <w:r>
              <w:rPr>
                <w:rFonts w:ascii="HGP平成明朝体W9" w:eastAsia="HGP平成明朝体W9" w:hint="eastAsia"/>
                <w:sz w:val="24"/>
                <w:szCs w:val="24"/>
              </w:rPr>
              <w:t>振込期限は9/2（火）迄です。</w:t>
            </w:r>
          </w:p>
          <w:p w:rsidR="00127011" w:rsidRPr="00B04C4B" w:rsidRDefault="00B04C4B" w:rsidP="00B04C4B">
            <w:pPr>
              <w:rPr>
                <w:rFonts w:ascii="HGP平成明朝体W9" w:eastAsia="HGP平成明朝体W9"/>
                <w:sz w:val="24"/>
                <w:szCs w:val="24"/>
              </w:rPr>
            </w:pPr>
            <w:r>
              <w:rPr>
                <w:rFonts w:ascii="HGP平成明朝体W9" w:eastAsia="HGP平成明朝体W9" w:hint="eastAsia"/>
                <w:sz w:val="24"/>
                <w:szCs w:val="24"/>
              </w:rPr>
              <w:t>現金封筒も受け付けます。</w:t>
            </w:r>
            <w:r w:rsidR="00DC5FFB">
              <w:rPr>
                <w:rFonts w:ascii="HGP平成明朝体W9" w:eastAsia="HGP平成明朝体W9" w:hint="eastAsia"/>
                <w:sz w:val="24"/>
                <w:szCs w:val="24"/>
              </w:rPr>
              <w:t>〒270-1132　湖北台1-13-19　斉藤宛</w:t>
            </w:r>
            <w:r w:rsidR="001745B4" w:rsidRPr="00B04C4B">
              <w:rPr>
                <w:rFonts w:ascii="HGP平成明朝体W9" w:eastAsia="HGP平成明朝体W9" w:hint="eastAsia"/>
                <w:sz w:val="24"/>
                <w:szCs w:val="24"/>
              </w:rPr>
              <w:t xml:space="preserve">　　　　　</w:t>
            </w:r>
            <w:r w:rsidR="00E72686" w:rsidRPr="00B04C4B">
              <w:rPr>
                <w:rFonts w:ascii="HGP平成明朝体W9" w:eastAsia="HGP平成明朝体W9" w:hint="eastAsia"/>
                <w:sz w:val="24"/>
                <w:szCs w:val="24"/>
              </w:rPr>
              <w:t xml:space="preserve">　　　</w:t>
            </w:r>
          </w:p>
          <w:p w:rsidR="00DC5FFB" w:rsidRDefault="00DC5FFB" w:rsidP="00A736AF">
            <w:pPr>
              <w:rPr>
                <w:rFonts w:ascii="HGP平成明朝体W9" w:eastAsia="HGP平成明朝体W9"/>
                <w:sz w:val="24"/>
                <w:szCs w:val="24"/>
              </w:rPr>
            </w:pPr>
          </w:p>
          <w:p w:rsidR="00127011" w:rsidRDefault="00A736AF" w:rsidP="00A736AF">
            <w:pPr>
              <w:rPr>
                <w:rFonts w:ascii="HGP平成明朝体W9" w:eastAsia="HGP平成明朝体W9"/>
                <w:sz w:val="24"/>
                <w:szCs w:val="24"/>
              </w:rPr>
            </w:pPr>
            <w:r w:rsidRPr="00A736AF">
              <w:rPr>
                <w:rFonts w:ascii="HGP平成明朝体W9" w:eastAsia="HGP平成明朝体W9" w:hint="eastAsia"/>
                <w:sz w:val="24"/>
                <w:szCs w:val="24"/>
              </w:rPr>
              <w:t xml:space="preserve">主要出品名と価格　</w:t>
            </w:r>
          </w:p>
          <w:p w:rsidR="00DC5FFB" w:rsidRDefault="00DC5FFB"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Default="00A736AF" w:rsidP="00A736AF">
            <w:pPr>
              <w:rPr>
                <w:rFonts w:ascii="HGP平成明朝体W9" w:eastAsia="HGP平成明朝体W9"/>
                <w:sz w:val="24"/>
                <w:szCs w:val="24"/>
              </w:rPr>
            </w:pPr>
          </w:p>
          <w:p w:rsidR="00A736AF" w:rsidRPr="00A736AF" w:rsidRDefault="00A736AF" w:rsidP="00A736AF">
            <w:pPr>
              <w:rPr>
                <w:rFonts w:ascii="HGP平成明朝体W9" w:eastAsia="HGP平成明朝体W9"/>
                <w:sz w:val="24"/>
                <w:szCs w:val="24"/>
              </w:rPr>
            </w:pPr>
          </w:p>
          <w:p w:rsidR="001745B4" w:rsidRPr="00127011" w:rsidRDefault="00AF57DF" w:rsidP="00127011">
            <w:pPr>
              <w:rPr>
                <w:rFonts w:ascii="HGP平成明朝体W9" w:eastAsia="HGP平成明朝体W9"/>
                <w:sz w:val="24"/>
                <w:szCs w:val="24"/>
              </w:rPr>
            </w:pPr>
            <w:r>
              <w:rPr>
                <w:rFonts w:ascii="HGP平成明朝体W9" w:eastAsia="HGP平成明朝体W9" w:hint="eastAsia"/>
                <w:sz w:val="24"/>
                <w:szCs w:val="24"/>
              </w:rPr>
              <w:t>本年</w:t>
            </w:r>
            <w:r w:rsidR="00A736AF">
              <w:rPr>
                <w:rFonts w:ascii="HGP平成明朝体W9" w:eastAsia="HGP平成明朝体W9" w:hint="eastAsia"/>
                <w:sz w:val="24"/>
                <w:szCs w:val="24"/>
              </w:rPr>
              <w:t>度</w:t>
            </w:r>
            <w:r>
              <w:rPr>
                <w:rFonts w:ascii="HGP平成明朝体W9" w:eastAsia="HGP平成明朝体W9" w:hint="eastAsia"/>
                <w:sz w:val="24"/>
                <w:szCs w:val="24"/>
              </w:rPr>
              <w:t>より出品が重なる</w:t>
            </w:r>
            <w:r w:rsidR="00A736AF">
              <w:rPr>
                <w:rFonts w:ascii="HGP平成明朝体W9" w:eastAsia="HGP平成明朝体W9" w:hint="eastAsia"/>
                <w:sz w:val="24"/>
                <w:szCs w:val="24"/>
              </w:rPr>
              <w:t>品目の</w:t>
            </w:r>
            <w:r>
              <w:rPr>
                <w:rFonts w:ascii="HGP平成明朝体W9" w:eastAsia="HGP平成明朝体W9" w:hint="eastAsia"/>
                <w:sz w:val="24"/>
                <w:szCs w:val="24"/>
              </w:rPr>
              <w:t>最低価格を決めております。</w:t>
            </w:r>
          </w:p>
          <w:p w:rsidR="00104A65" w:rsidRDefault="001745B4" w:rsidP="001745B4">
            <w:pPr>
              <w:rPr>
                <w:rFonts w:ascii="HGP平成明朝体W9" w:eastAsia="HGP平成明朝体W9"/>
                <w:sz w:val="24"/>
                <w:szCs w:val="24"/>
              </w:rPr>
            </w:pPr>
            <w:r>
              <w:rPr>
                <w:rFonts w:ascii="HGP平成明朝体W9" w:eastAsia="HGP平成明朝体W9" w:hint="eastAsia"/>
                <w:sz w:val="24"/>
                <w:szCs w:val="24"/>
              </w:rPr>
              <w:t xml:space="preserve">　・ビール</w:t>
            </w:r>
            <w:r w:rsidR="00AF57DF">
              <w:rPr>
                <w:rFonts w:ascii="HGP平成明朝体W9" w:eastAsia="HGP平成明朝体W9" w:hint="eastAsia"/>
                <w:sz w:val="24"/>
                <w:szCs w:val="24"/>
              </w:rPr>
              <w:t xml:space="preserve">　</w:t>
            </w:r>
            <w:r>
              <w:rPr>
                <w:rFonts w:ascii="HGP平成明朝体W9" w:eastAsia="HGP平成明朝体W9" w:hint="eastAsia"/>
                <w:sz w:val="24"/>
                <w:szCs w:val="24"/>
              </w:rPr>
              <w:t>・唐揚げ300円　・焼きそば</w:t>
            </w:r>
            <w:r w:rsidR="00AF57DF">
              <w:rPr>
                <w:rFonts w:ascii="HGP平成明朝体W9" w:eastAsia="HGP平成明朝体W9" w:hint="eastAsia"/>
                <w:sz w:val="24"/>
                <w:szCs w:val="24"/>
              </w:rPr>
              <w:t xml:space="preserve">　　各</w:t>
            </w:r>
            <w:r>
              <w:rPr>
                <w:rFonts w:ascii="HGP平成明朝体W9" w:eastAsia="HGP平成明朝体W9" w:hint="eastAsia"/>
                <w:sz w:val="24"/>
                <w:szCs w:val="24"/>
              </w:rPr>
              <w:t>300円</w:t>
            </w:r>
            <w:r w:rsidR="00A736AF">
              <w:rPr>
                <w:rFonts w:ascii="HGP平成明朝体W9" w:eastAsia="HGP平成明朝体W9" w:hint="eastAsia"/>
                <w:sz w:val="24"/>
                <w:szCs w:val="24"/>
              </w:rPr>
              <w:t>以上で販売願います。</w:t>
            </w:r>
            <w:r w:rsidR="00E72686" w:rsidRPr="001745B4">
              <w:rPr>
                <w:rFonts w:ascii="HGP平成明朝体W9" w:eastAsia="HGP平成明朝体W9" w:hint="eastAsia"/>
                <w:sz w:val="24"/>
                <w:szCs w:val="24"/>
              </w:rPr>
              <w:t xml:space="preserve">　　　　　</w:t>
            </w:r>
          </w:p>
          <w:p w:rsidR="00BA6F5A" w:rsidRPr="001745B4" w:rsidRDefault="00006407" w:rsidP="001745B4">
            <w:pPr>
              <w:rPr>
                <w:rFonts w:ascii="HGP平成明朝体W9" w:eastAsia="HGP平成明朝体W9"/>
                <w:sz w:val="24"/>
                <w:szCs w:val="24"/>
              </w:rPr>
            </w:pPr>
            <w:r w:rsidRPr="001745B4">
              <w:rPr>
                <w:rFonts w:ascii="HGP平成明朝体W9" w:eastAsia="HGP平成明朝体W9" w:hint="eastAsia"/>
                <w:sz w:val="24"/>
                <w:szCs w:val="24"/>
              </w:rPr>
              <w:t xml:space="preserve">　　　　　　　　　　　　　　</w:t>
            </w:r>
            <w:r w:rsidR="006205FD" w:rsidRPr="001745B4">
              <w:rPr>
                <w:rFonts w:ascii="HGP平成明朝体W9" w:eastAsia="HGP平成明朝体W9" w:hint="eastAsia"/>
                <w:sz w:val="24"/>
                <w:szCs w:val="24"/>
              </w:rPr>
              <w:t xml:space="preserve">　　</w:t>
            </w:r>
          </w:p>
        </w:tc>
      </w:tr>
    </w:tbl>
    <w:p w:rsidR="00006407" w:rsidRDefault="00006407" w:rsidP="00492D24">
      <w:pPr>
        <w:rPr>
          <w:rFonts w:ascii="HGP平成明朝体W9" w:eastAsia="HGP平成明朝体W9"/>
          <w:sz w:val="24"/>
          <w:szCs w:val="24"/>
        </w:rPr>
      </w:pPr>
    </w:p>
    <w:p w:rsidR="00FB1C71" w:rsidRDefault="00FB1C71" w:rsidP="00492D24">
      <w:pPr>
        <w:rPr>
          <w:rFonts w:ascii="HGP平成明朝体W9" w:eastAsia="HGP平成明朝体W9" w:hint="eastAsia"/>
          <w:sz w:val="24"/>
          <w:szCs w:val="24"/>
        </w:rPr>
      </w:pPr>
      <w:bookmarkStart w:id="0" w:name="_GoBack"/>
      <w:bookmarkEnd w:id="0"/>
    </w:p>
    <w:p w:rsidR="00491CB1" w:rsidRDefault="006478CB" w:rsidP="00DC5FFB">
      <w:pPr>
        <w:rPr>
          <w:rFonts w:ascii="HGP平成明朝体W9" w:eastAsia="HGP平成明朝体W9"/>
          <w:sz w:val="22"/>
        </w:rPr>
      </w:pPr>
      <w:r>
        <w:rPr>
          <w:rFonts w:ascii="HGP平成明朝体W9" w:eastAsia="HGP平成明朝体W9" w:hint="eastAsia"/>
          <w:sz w:val="24"/>
          <w:szCs w:val="24"/>
        </w:rPr>
        <w:t xml:space="preserve">　</w:t>
      </w:r>
      <w:r w:rsidR="002241A4" w:rsidRPr="00510A1F">
        <w:rPr>
          <w:rFonts w:ascii="HGP平成明朝体W9" w:eastAsia="HGP平成明朝体W9" w:hint="eastAsia"/>
          <w:sz w:val="22"/>
        </w:rPr>
        <w:t>主催者の</w:t>
      </w:r>
      <w:r w:rsidR="00902105">
        <w:rPr>
          <w:rFonts w:ascii="HGP平成明朝体W9" w:eastAsia="HGP平成明朝体W9" w:hint="eastAsia"/>
          <w:sz w:val="22"/>
        </w:rPr>
        <w:t>こども広場では</w:t>
      </w:r>
      <w:r w:rsidR="00491CB1">
        <w:rPr>
          <w:rFonts w:ascii="HGP平成明朝体W9" w:eastAsia="HGP平成明朝体W9" w:hint="eastAsia"/>
          <w:sz w:val="22"/>
        </w:rPr>
        <w:t>ガス風船の無料配布、</w:t>
      </w:r>
      <w:r w:rsidR="00902105">
        <w:rPr>
          <w:rFonts w:ascii="HGP平成明朝体W9" w:eastAsia="HGP平成明朝体W9" w:hint="eastAsia"/>
          <w:sz w:val="22"/>
        </w:rPr>
        <w:t>ヨーヨー釣り</w:t>
      </w:r>
      <w:r w:rsidR="004726F0">
        <w:rPr>
          <w:rFonts w:ascii="HGP平成明朝体W9" w:eastAsia="HGP平成明朝体W9" w:hint="eastAsia"/>
          <w:sz w:val="22"/>
        </w:rPr>
        <w:t>、</w:t>
      </w:r>
      <w:r w:rsidR="00902105">
        <w:rPr>
          <w:rFonts w:ascii="HGP平成明朝体W9" w:eastAsia="HGP平成明朝体W9" w:hint="eastAsia"/>
          <w:sz w:val="22"/>
        </w:rPr>
        <w:t>千本引き</w:t>
      </w:r>
      <w:r w:rsidR="00510A1F" w:rsidRPr="00510A1F">
        <w:rPr>
          <w:rFonts w:ascii="HGP平成明朝体W9" w:eastAsia="HGP平成明朝体W9" w:hint="eastAsia"/>
          <w:sz w:val="22"/>
        </w:rPr>
        <w:t>、射的等を</w:t>
      </w:r>
    </w:p>
    <w:p w:rsidR="000245BE" w:rsidRDefault="00510A1F" w:rsidP="006478CB">
      <w:pPr>
        <w:ind w:firstLineChars="200" w:firstLine="440"/>
        <w:rPr>
          <w:rFonts w:ascii="HGP平成明朝体W9" w:eastAsia="HGP平成明朝体W9"/>
          <w:sz w:val="22"/>
        </w:rPr>
      </w:pPr>
      <w:r w:rsidRPr="00510A1F">
        <w:rPr>
          <w:rFonts w:ascii="HGP平成明朝体W9" w:eastAsia="HGP平成明朝体W9" w:hint="eastAsia"/>
          <w:sz w:val="22"/>
        </w:rPr>
        <w:t>100円で行います</w:t>
      </w:r>
      <w:r w:rsidR="006478CB">
        <w:rPr>
          <w:rFonts w:ascii="HGP平成明朝体W9" w:eastAsia="HGP平成明朝体W9" w:hint="eastAsia"/>
          <w:sz w:val="22"/>
        </w:rPr>
        <w:t>。</w:t>
      </w:r>
      <w:r w:rsidR="000245BE">
        <w:rPr>
          <w:rFonts w:ascii="HGP平成明朝体W9" w:eastAsia="HGP平成明朝体W9" w:hint="eastAsia"/>
          <w:sz w:val="22"/>
        </w:rPr>
        <w:t xml:space="preserve">　　　　　　　</w:t>
      </w:r>
    </w:p>
    <w:p w:rsidR="009774F8" w:rsidRPr="000245BE" w:rsidRDefault="000245BE" w:rsidP="000245BE">
      <w:pPr>
        <w:rPr>
          <w:rFonts w:ascii="HGP平成明朝体W9" w:eastAsia="HGP平成明朝体W9"/>
          <w:sz w:val="22"/>
        </w:rPr>
      </w:pPr>
      <w:r>
        <w:rPr>
          <w:rFonts w:ascii="HGP平成明朝体W9" w:eastAsia="HGP平成明朝体W9" w:hint="eastAsia"/>
          <w:sz w:val="22"/>
        </w:rPr>
        <w:t xml:space="preserve">　　　　　</w:t>
      </w:r>
      <w:hyperlink r:id="rId9" w:history="1"/>
      <w:r>
        <w:rPr>
          <w:rFonts w:ascii="HGP平成明朝体W9" w:eastAsia="HGP平成明朝体W9" w:hint="eastAsia"/>
          <w:sz w:val="24"/>
          <w:szCs w:val="24"/>
        </w:rPr>
        <w:t xml:space="preserve">　　　　　　　　　　</w:t>
      </w:r>
    </w:p>
    <w:sectPr w:rsidR="009774F8" w:rsidRPr="000245BE" w:rsidSect="009A4580">
      <w:pgSz w:w="11906" w:h="16838"/>
      <w:pgMar w:top="340"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D3" w:rsidRDefault="00B838D3" w:rsidP="008D4624">
      <w:r>
        <w:separator/>
      </w:r>
    </w:p>
  </w:endnote>
  <w:endnote w:type="continuationSeparator" w:id="0">
    <w:p w:rsidR="00B838D3" w:rsidRDefault="00B838D3" w:rsidP="008D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平成明朝体W9">
    <w:altName w:val="ＭＳ 明朝"/>
    <w:charset w:val="80"/>
    <w:family w:val="roman"/>
    <w:pitch w:val="variable"/>
    <w:sig w:usb0="00000000"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D3" w:rsidRDefault="00B838D3" w:rsidP="008D4624">
      <w:r>
        <w:separator/>
      </w:r>
    </w:p>
  </w:footnote>
  <w:footnote w:type="continuationSeparator" w:id="0">
    <w:p w:rsidR="00B838D3" w:rsidRDefault="00B838D3" w:rsidP="008D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A19"/>
    <w:multiLevelType w:val="hybridMultilevel"/>
    <w:tmpl w:val="208A8E86"/>
    <w:lvl w:ilvl="0" w:tplc="F918A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C0"/>
    <w:rsid w:val="00006407"/>
    <w:rsid w:val="000245BE"/>
    <w:rsid w:val="00050840"/>
    <w:rsid w:val="00082C46"/>
    <w:rsid w:val="000A2307"/>
    <w:rsid w:val="000A2FA7"/>
    <w:rsid w:val="000A527B"/>
    <w:rsid w:val="000E095B"/>
    <w:rsid w:val="000E526D"/>
    <w:rsid w:val="000F4178"/>
    <w:rsid w:val="00104A65"/>
    <w:rsid w:val="00113DA8"/>
    <w:rsid w:val="00127011"/>
    <w:rsid w:val="001420D1"/>
    <w:rsid w:val="001745B4"/>
    <w:rsid w:val="00181A0D"/>
    <w:rsid w:val="001A1CC6"/>
    <w:rsid w:val="001C6801"/>
    <w:rsid w:val="001D13E2"/>
    <w:rsid w:val="001D78CE"/>
    <w:rsid w:val="002241A4"/>
    <w:rsid w:val="002763DF"/>
    <w:rsid w:val="002B2078"/>
    <w:rsid w:val="002B5A00"/>
    <w:rsid w:val="002B77E3"/>
    <w:rsid w:val="002F0716"/>
    <w:rsid w:val="00364754"/>
    <w:rsid w:val="003E0325"/>
    <w:rsid w:val="003F24A9"/>
    <w:rsid w:val="0045716C"/>
    <w:rsid w:val="004704AA"/>
    <w:rsid w:val="00470D40"/>
    <w:rsid w:val="004726F0"/>
    <w:rsid w:val="00491CB1"/>
    <w:rsid w:val="00492D24"/>
    <w:rsid w:val="004B0B11"/>
    <w:rsid w:val="004E1605"/>
    <w:rsid w:val="00510A1F"/>
    <w:rsid w:val="0051753B"/>
    <w:rsid w:val="00533236"/>
    <w:rsid w:val="00566EC8"/>
    <w:rsid w:val="0058631B"/>
    <w:rsid w:val="005C1E7B"/>
    <w:rsid w:val="00604D30"/>
    <w:rsid w:val="00606DDA"/>
    <w:rsid w:val="006205FD"/>
    <w:rsid w:val="00635227"/>
    <w:rsid w:val="00643084"/>
    <w:rsid w:val="006478CB"/>
    <w:rsid w:val="006920AE"/>
    <w:rsid w:val="006D5A11"/>
    <w:rsid w:val="00740115"/>
    <w:rsid w:val="00740B2D"/>
    <w:rsid w:val="007E165F"/>
    <w:rsid w:val="00821C75"/>
    <w:rsid w:val="00842B37"/>
    <w:rsid w:val="00844000"/>
    <w:rsid w:val="00847461"/>
    <w:rsid w:val="00854A98"/>
    <w:rsid w:val="008818AB"/>
    <w:rsid w:val="008902A5"/>
    <w:rsid w:val="008D00C6"/>
    <w:rsid w:val="008D4624"/>
    <w:rsid w:val="008D786B"/>
    <w:rsid w:val="008F29BB"/>
    <w:rsid w:val="00902105"/>
    <w:rsid w:val="0092406D"/>
    <w:rsid w:val="00937168"/>
    <w:rsid w:val="00976A13"/>
    <w:rsid w:val="009774F8"/>
    <w:rsid w:val="009900A7"/>
    <w:rsid w:val="009956FE"/>
    <w:rsid w:val="009A4580"/>
    <w:rsid w:val="009F1E57"/>
    <w:rsid w:val="009F3CCB"/>
    <w:rsid w:val="009F4A7A"/>
    <w:rsid w:val="009F6718"/>
    <w:rsid w:val="009F717F"/>
    <w:rsid w:val="00A136BA"/>
    <w:rsid w:val="00A3127A"/>
    <w:rsid w:val="00A43D91"/>
    <w:rsid w:val="00A51151"/>
    <w:rsid w:val="00A54B1F"/>
    <w:rsid w:val="00A736AF"/>
    <w:rsid w:val="00AB3643"/>
    <w:rsid w:val="00AD6BAF"/>
    <w:rsid w:val="00AF57DF"/>
    <w:rsid w:val="00AF64E3"/>
    <w:rsid w:val="00B04C4B"/>
    <w:rsid w:val="00B10028"/>
    <w:rsid w:val="00B1370B"/>
    <w:rsid w:val="00B16808"/>
    <w:rsid w:val="00B27F35"/>
    <w:rsid w:val="00B6721B"/>
    <w:rsid w:val="00B838D3"/>
    <w:rsid w:val="00BA6F5A"/>
    <w:rsid w:val="00C27BB6"/>
    <w:rsid w:val="00C30DB5"/>
    <w:rsid w:val="00C41C9F"/>
    <w:rsid w:val="00C452C0"/>
    <w:rsid w:val="00C46861"/>
    <w:rsid w:val="00C92F28"/>
    <w:rsid w:val="00C97378"/>
    <w:rsid w:val="00CB2BCA"/>
    <w:rsid w:val="00CC2716"/>
    <w:rsid w:val="00CC5722"/>
    <w:rsid w:val="00D07A13"/>
    <w:rsid w:val="00D17E23"/>
    <w:rsid w:val="00D37280"/>
    <w:rsid w:val="00D4501B"/>
    <w:rsid w:val="00D6334F"/>
    <w:rsid w:val="00D85F93"/>
    <w:rsid w:val="00DC0299"/>
    <w:rsid w:val="00DC5FFB"/>
    <w:rsid w:val="00DD1EAF"/>
    <w:rsid w:val="00DF290B"/>
    <w:rsid w:val="00DF68E2"/>
    <w:rsid w:val="00E224C6"/>
    <w:rsid w:val="00E33F43"/>
    <w:rsid w:val="00E463EC"/>
    <w:rsid w:val="00E4754E"/>
    <w:rsid w:val="00E50562"/>
    <w:rsid w:val="00E56852"/>
    <w:rsid w:val="00E72686"/>
    <w:rsid w:val="00EA2174"/>
    <w:rsid w:val="00EC18F4"/>
    <w:rsid w:val="00EE5778"/>
    <w:rsid w:val="00F15500"/>
    <w:rsid w:val="00F669C4"/>
    <w:rsid w:val="00F676A7"/>
    <w:rsid w:val="00F915F1"/>
    <w:rsid w:val="00FB1C71"/>
    <w:rsid w:val="00FC02F0"/>
    <w:rsid w:val="00FD7857"/>
    <w:rsid w:val="00FF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1DF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6808"/>
    <w:pPr>
      <w:ind w:leftChars="400" w:left="840"/>
    </w:pPr>
  </w:style>
  <w:style w:type="paragraph" w:styleId="a4">
    <w:name w:val="header"/>
    <w:basedOn w:val="a"/>
    <w:link w:val="a5"/>
    <w:uiPriority w:val="99"/>
    <w:unhideWhenUsed/>
    <w:rsid w:val="008D4624"/>
    <w:pPr>
      <w:tabs>
        <w:tab w:val="center" w:pos="4252"/>
        <w:tab w:val="right" w:pos="8504"/>
      </w:tabs>
      <w:snapToGrid w:val="0"/>
    </w:pPr>
  </w:style>
  <w:style w:type="character" w:customStyle="1" w:styleId="a5">
    <w:name w:val="ヘッダー (文字)"/>
    <w:basedOn w:val="a0"/>
    <w:link w:val="a4"/>
    <w:uiPriority w:val="99"/>
    <w:rsid w:val="008D4624"/>
  </w:style>
  <w:style w:type="paragraph" w:styleId="a6">
    <w:name w:val="footer"/>
    <w:basedOn w:val="a"/>
    <w:link w:val="a7"/>
    <w:uiPriority w:val="99"/>
    <w:unhideWhenUsed/>
    <w:rsid w:val="008D4624"/>
    <w:pPr>
      <w:tabs>
        <w:tab w:val="center" w:pos="4252"/>
        <w:tab w:val="right" w:pos="8504"/>
      </w:tabs>
      <w:snapToGrid w:val="0"/>
    </w:pPr>
  </w:style>
  <w:style w:type="character" w:customStyle="1" w:styleId="a7">
    <w:name w:val="フッター (文字)"/>
    <w:basedOn w:val="a0"/>
    <w:link w:val="a6"/>
    <w:uiPriority w:val="99"/>
    <w:rsid w:val="008D4624"/>
  </w:style>
  <w:style w:type="paragraph" w:styleId="a8">
    <w:name w:val="Date"/>
    <w:basedOn w:val="a"/>
    <w:next w:val="a"/>
    <w:link w:val="a9"/>
    <w:uiPriority w:val="99"/>
    <w:semiHidden/>
    <w:unhideWhenUsed/>
    <w:rsid w:val="00842B37"/>
  </w:style>
  <w:style w:type="character" w:customStyle="1" w:styleId="a9">
    <w:name w:val="日付 (文字)"/>
    <w:basedOn w:val="a0"/>
    <w:link w:val="a8"/>
    <w:uiPriority w:val="99"/>
    <w:semiHidden/>
    <w:rsid w:val="00842B37"/>
  </w:style>
  <w:style w:type="character" w:styleId="aa">
    <w:name w:val="Hyperlink"/>
    <w:basedOn w:val="a0"/>
    <w:uiPriority w:val="99"/>
    <w:unhideWhenUsed/>
    <w:rsid w:val="009774F8"/>
    <w:rPr>
      <w:color w:val="0000FF" w:themeColor="hyperlink"/>
      <w:u w:val="single"/>
    </w:rPr>
  </w:style>
  <w:style w:type="paragraph" w:styleId="ab">
    <w:name w:val="Balloon Text"/>
    <w:basedOn w:val="a"/>
    <w:link w:val="ac"/>
    <w:uiPriority w:val="99"/>
    <w:semiHidden/>
    <w:unhideWhenUsed/>
    <w:rsid w:val="009774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7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riday-1.arrow.jp/2019hokuhokusam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57892-C646-4894-9B0D-2B75F95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2019-07-17T08:11:00Z</dcterms:created>
  <dcterms:modified xsi:type="dcterms:W3CDTF">2019-07-17T08:11:00Z</dcterms:modified>
</cp:coreProperties>
</file>