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2C" w:rsidRDefault="001D7C2C" w:rsidP="001D7C2C">
      <w:pPr>
        <w:wordWrap w:val="0"/>
        <w:ind w:right="960" w:firstLineChars="100" w:firstLine="220"/>
        <w:rPr>
          <w:rFonts w:ascii="ＭＳ 明朝" w:eastAsia="ＭＳ 明朝" w:hAnsi="ＭＳ 明朝"/>
          <w:sz w:val="24"/>
          <w:szCs w:val="24"/>
        </w:rPr>
      </w:pPr>
      <w:r w:rsidRPr="00C85ACE">
        <w:rPr>
          <w:rFonts w:ascii="ＭＳ 明朝" w:eastAsia="ＭＳ 明朝" w:hAnsi="ＭＳ 明朝" w:hint="eastAsia"/>
          <w:sz w:val="22"/>
          <w:szCs w:val="24"/>
        </w:rPr>
        <w:t xml:space="preserve">我孫子市長あて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</w:p>
    <w:p w:rsidR="000D06A3" w:rsidRDefault="000D06A3" w:rsidP="00723F22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:rsidR="00723F22" w:rsidRPr="00442C74" w:rsidRDefault="00723F22" w:rsidP="00723F22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442C74">
        <w:rPr>
          <w:rFonts w:ascii="ＭＳ 明朝" w:eastAsia="ＭＳ 明朝" w:hAnsi="ＭＳ 明朝" w:hint="eastAsia"/>
          <w:sz w:val="24"/>
          <w:szCs w:val="24"/>
        </w:rPr>
        <w:t>在宅</w:t>
      </w:r>
      <w:r w:rsidR="00442C74" w:rsidRPr="00442C74">
        <w:rPr>
          <w:rFonts w:ascii="ＭＳ 明朝" w:eastAsia="ＭＳ 明朝" w:hAnsi="ＭＳ 明朝" w:hint="eastAsia"/>
          <w:sz w:val="24"/>
          <w:szCs w:val="24"/>
        </w:rPr>
        <w:t>支援</w:t>
      </w:r>
      <w:r w:rsidRPr="00442C74">
        <w:rPr>
          <w:rFonts w:ascii="ＭＳ 明朝" w:eastAsia="ＭＳ 明朝" w:hAnsi="ＭＳ 明朝" w:hint="eastAsia"/>
          <w:sz w:val="24"/>
          <w:szCs w:val="24"/>
        </w:rPr>
        <w:t>でのサービス提供に係る</w:t>
      </w:r>
      <w:r w:rsidR="00D64D21">
        <w:rPr>
          <w:rFonts w:ascii="ＭＳ 明朝" w:eastAsia="ＭＳ 明朝" w:hAnsi="ＭＳ 明朝" w:hint="eastAsia"/>
          <w:sz w:val="24"/>
          <w:szCs w:val="24"/>
        </w:rPr>
        <w:t>申出書</w:t>
      </w:r>
    </w:p>
    <w:p w:rsidR="00723F22" w:rsidRPr="00A110AA" w:rsidRDefault="00723F22" w:rsidP="00723F22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</w:p>
    <w:p w:rsidR="001D7C2C" w:rsidRPr="001D7C2C" w:rsidRDefault="001D7C2C" w:rsidP="00C73D37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1D7C2C">
        <w:rPr>
          <w:rFonts w:ascii="ＭＳ 明朝" w:eastAsia="ＭＳ 明朝" w:hAnsi="ＭＳ 明朝" w:hint="eastAsia"/>
          <w:sz w:val="22"/>
          <w:u w:val="single"/>
        </w:rPr>
        <w:t xml:space="preserve">法人名　　　　　　　　　　　　　　　　　　　　　　</w:t>
      </w:r>
      <w:r w:rsidR="00A16E8B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1D7C2C" w:rsidRDefault="001D7C2C" w:rsidP="00C73D37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BB0CDD">
        <w:rPr>
          <w:rFonts w:ascii="ＭＳ 明朝" w:eastAsia="ＭＳ 明朝" w:hAnsi="ＭＳ 明朝" w:hint="eastAsia"/>
          <w:sz w:val="22"/>
          <w:u w:val="single"/>
        </w:rPr>
        <w:t xml:space="preserve">事業所名　　　　　　　　　　　　　　　　　　　　　</w:t>
      </w:r>
      <w:r w:rsidR="00A16E8B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:rsidR="00A16E8B" w:rsidRPr="00BB0CDD" w:rsidRDefault="00A16E8B" w:rsidP="00C73D37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 w:rsidRPr="00A16E8B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サービス種別　　 </w:t>
      </w:r>
      <w:r w:rsidRPr="00A16E8B">
        <w:rPr>
          <w:rFonts w:ascii="ＭＳ 明朝" w:eastAsia="ＭＳ 明朝" w:hAnsi="ＭＳ 明朝" w:hint="eastAsia"/>
          <w:sz w:val="22"/>
          <w:u w:val="single"/>
        </w:rPr>
        <w:t xml:space="preserve">就労移行　</w:t>
      </w:r>
      <w:r w:rsidRPr="00A16E8B">
        <w:rPr>
          <w:rFonts w:ascii="ＭＳ 明朝" w:eastAsia="ＭＳ 明朝" w:hAnsi="ＭＳ 明朝"/>
          <w:sz w:val="22"/>
          <w:u w:val="single"/>
        </w:rPr>
        <w:t xml:space="preserve"> ・　就労継続Ａ　・　就労継続Ｂ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1D7C2C" w:rsidRPr="00C85ACE" w:rsidRDefault="001D7C2C" w:rsidP="00C73D37">
      <w:pPr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Pr="00C85ACE">
        <w:rPr>
          <w:rFonts w:ascii="ＭＳ 明朝" w:eastAsia="ＭＳ 明朝" w:hAnsi="ＭＳ 明朝" w:hint="eastAsia"/>
          <w:sz w:val="22"/>
          <w:u w:val="single"/>
        </w:rPr>
        <w:t xml:space="preserve">記入者名　　　　　　　　　　　　　　　　　　　　</w:t>
      </w:r>
      <w:r w:rsidR="00A16E8B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1D7C2C" w:rsidRDefault="001D7C2C" w:rsidP="00C73D3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D06A3" w:rsidRDefault="000D06A3" w:rsidP="00C73D3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D64D21" w:rsidRDefault="00BB0CDD" w:rsidP="00D64D21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B44763">
        <w:rPr>
          <w:rFonts w:ascii="ＭＳ 明朝" w:eastAsia="ＭＳ 明朝" w:hAnsi="ＭＳ 明朝" w:hint="eastAsia"/>
          <w:color w:val="000000" w:themeColor="text1"/>
          <w:sz w:val="22"/>
        </w:rPr>
        <w:t>在宅でのサービス利用を希望する</w:t>
      </w:r>
      <w:r w:rsidR="00C85ACE">
        <w:rPr>
          <w:rFonts w:ascii="ＭＳ 明朝" w:eastAsia="ＭＳ 明朝" w:hAnsi="ＭＳ 明朝" w:hint="eastAsia"/>
          <w:color w:val="000000" w:themeColor="text1"/>
          <w:sz w:val="22"/>
        </w:rPr>
        <w:t>次の</w:t>
      </w:r>
      <w:r w:rsidR="00B05F40">
        <w:rPr>
          <w:rFonts w:ascii="ＭＳ 明朝" w:eastAsia="ＭＳ 明朝" w:hAnsi="ＭＳ 明朝" w:hint="eastAsia"/>
          <w:color w:val="000000" w:themeColor="text1"/>
          <w:sz w:val="22"/>
        </w:rPr>
        <w:t>利用</w:t>
      </w:r>
      <w:r w:rsidRPr="00B44763">
        <w:rPr>
          <w:rFonts w:ascii="ＭＳ 明朝" w:eastAsia="ＭＳ 明朝" w:hAnsi="ＭＳ 明朝" w:hint="eastAsia"/>
          <w:color w:val="000000" w:themeColor="text1"/>
          <w:sz w:val="22"/>
        </w:rPr>
        <w:t>者</w:t>
      </w:r>
      <w:r w:rsidR="00C85ACE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5D6527">
        <w:rPr>
          <w:rFonts w:ascii="ＭＳ 明朝" w:eastAsia="ＭＳ 明朝" w:hAnsi="ＭＳ 明朝" w:hint="eastAsia"/>
          <w:color w:val="000000" w:themeColor="text1"/>
          <w:sz w:val="22"/>
        </w:rPr>
        <w:t>ついて</w:t>
      </w:r>
      <w:r w:rsidR="00A16E8B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0D06A3">
        <w:rPr>
          <w:rFonts w:ascii="ＭＳ 明朝" w:eastAsia="ＭＳ 明朝" w:hAnsi="ＭＳ 明朝" w:hint="eastAsia"/>
          <w:color w:val="000000" w:themeColor="text1"/>
          <w:sz w:val="22"/>
        </w:rPr>
        <w:t>下記</w:t>
      </w:r>
      <w:r w:rsidR="00C85ACE">
        <w:rPr>
          <w:rFonts w:ascii="ＭＳ 明朝" w:eastAsia="ＭＳ 明朝" w:hAnsi="ＭＳ 明朝" w:hint="eastAsia"/>
          <w:color w:val="000000" w:themeColor="text1"/>
          <w:sz w:val="22"/>
        </w:rPr>
        <w:t>項目の</w:t>
      </w:r>
      <w:r w:rsidRPr="00B44763">
        <w:rPr>
          <w:rFonts w:ascii="ＭＳ 明朝" w:eastAsia="ＭＳ 明朝" w:hAnsi="ＭＳ 明朝" w:hint="eastAsia"/>
          <w:color w:val="000000" w:themeColor="text1"/>
          <w:sz w:val="22"/>
        </w:rPr>
        <w:t>内容を</w:t>
      </w:r>
      <w:r w:rsidR="00E63B73">
        <w:rPr>
          <w:rFonts w:ascii="ＭＳ 明朝" w:eastAsia="ＭＳ 明朝" w:hAnsi="ＭＳ 明朝" w:hint="eastAsia"/>
          <w:color w:val="000000" w:themeColor="text1"/>
          <w:sz w:val="22"/>
        </w:rPr>
        <w:t>確約</w:t>
      </w:r>
      <w:r w:rsidR="005D6527">
        <w:rPr>
          <w:rFonts w:ascii="ＭＳ 明朝" w:eastAsia="ＭＳ 明朝" w:hAnsi="ＭＳ 明朝" w:hint="eastAsia"/>
          <w:color w:val="000000" w:themeColor="text1"/>
          <w:sz w:val="22"/>
        </w:rPr>
        <w:t>の上、在宅での</w:t>
      </w:r>
    </w:p>
    <w:p w:rsidR="00D64D21" w:rsidRDefault="005D6527" w:rsidP="00D64D2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サービス提供を</w:t>
      </w:r>
      <w:r w:rsidR="00D64D21">
        <w:rPr>
          <w:rFonts w:ascii="ＭＳ 明朝" w:eastAsia="ＭＳ 明朝" w:hAnsi="ＭＳ 明朝" w:hint="eastAsia"/>
          <w:color w:val="000000" w:themeColor="text1"/>
          <w:sz w:val="22"/>
        </w:rPr>
        <w:t>申し出ます。</w:t>
      </w:r>
    </w:p>
    <w:p w:rsidR="000D06A3" w:rsidRPr="00D64D21" w:rsidRDefault="000D06A3" w:rsidP="000D06A3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7"/>
        <w:tblpPr w:leftFromText="142" w:rightFromText="142" w:vertAnchor="text" w:horzAnchor="margin" w:tblpX="279" w:tblpY="177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1D7C2C" w:rsidRPr="00A110AA" w:rsidTr="00A23CC1">
        <w:trPr>
          <w:trHeight w:val="416"/>
        </w:trPr>
        <w:tc>
          <w:tcPr>
            <w:tcW w:w="2122" w:type="dxa"/>
          </w:tcPr>
          <w:p w:rsidR="001D7C2C" w:rsidRPr="00A110AA" w:rsidRDefault="00B05F40" w:rsidP="001D7C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="001D7C2C">
              <w:rPr>
                <w:rFonts w:ascii="ＭＳ 明朝" w:eastAsia="ＭＳ 明朝" w:hAnsi="ＭＳ 明朝" w:hint="eastAsia"/>
                <w:sz w:val="22"/>
              </w:rPr>
              <w:t>者氏名</w:t>
            </w:r>
          </w:p>
        </w:tc>
        <w:tc>
          <w:tcPr>
            <w:tcW w:w="7371" w:type="dxa"/>
          </w:tcPr>
          <w:p w:rsidR="001D7C2C" w:rsidRPr="00A110AA" w:rsidRDefault="001D7C2C" w:rsidP="001D7C2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D7C2C" w:rsidRPr="00A110AA" w:rsidTr="00A23CC1">
        <w:trPr>
          <w:trHeight w:val="412"/>
        </w:trPr>
        <w:tc>
          <w:tcPr>
            <w:tcW w:w="2122" w:type="dxa"/>
            <w:tcBorders>
              <w:left w:val="single" w:sz="4" w:space="0" w:color="auto"/>
            </w:tcBorders>
          </w:tcPr>
          <w:p w:rsidR="001D7C2C" w:rsidRPr="00A110AA" w:rsidRDefault="00B05F40" w:rsidP="001D7C2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="000D06A3">
              <w:rPr>
                <w:rFonts w:ascii="ＭＳ 明朝" w:eastAsia="ＭＳ 明朝" w:hAnsi="ＭＳ 明朝" w:hint="eastAsia"/>
                <w:sz w:val="22"/>
              </w:rPr>
              <w:t>者</w:t>
            </w:r>
            <w:r w:rsidR="001D7C2C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7371" w:type="dxa"/>
          </w:tcPr>
          <w:p w:rsidR="001D7C2C" w:rsidRPr="00A110AA" w:rsidRDefault="001D7C2C" w:rsidP="001D7C2C">
            <w:pPr>
              <w:ind w:right="2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D06A3" w:rsidRDefault="000D06A3" w:rsidP="00C85ACE">
      <w:pPr>
        <w:pStyle w:val="ab"/>
        <w:rPr>
          <w:rFonts w:ascii="ＭＳ 明朝" w:eastAsia="ＭＳ 明朝" w:hAnsi="ＭＳ 明朝"/>
          <w:sz w:val="22"/>
        </w:rPr>
      </w:pPr>
    </w:p>
    <w:p w:rsidR="00C85ACE" w:rsidRPr="00C85ACE" w:rsidRDefault="00C85ACE" w:rsidP="00C85ACE">
      <w:pPr>
        <w:pStyle w:val="ab"/>
        <w:rPr>
          <w:rFonts w:ascii="ＭＳ 明朝" w:eastAsia="ＭＳ 明朝" w:hAnsi="ＭＳ 明朝"/>
          <w:sz w:val="22"/>
        </w:rPr>
      </w:pPr>
      <w:r w:rsidRPr="00C85ACE">
        <w:rPr>
          <w:rFonts w:ascii="ＭＳ 明朝" w:eastAsia="ＭＳ 明朝" w:hAnsi="ＭＳ 明朝" w:hint="eastAsia"/>
          <w:sz w:val="22"/>
        </w:rPr>
        <w:t>記</w:t>
      </w:r>
    </w:p>
    <w:p w:rsidR="00C85ACE" w:rsidRDefault="00C85ACE" w:rsidP="00C85ACE"/>
    <w:tbl>
      <w:tblPr>
        <w:tblStyle w:val="a7"/>
        <w:tblW w:w="9497" w:type="dxa"/>
        <w:tblInd w:w="279" w:type="dxa"/>
        <w:tblLook w:val="04A0" w:firstRow="1" w:lastRow="0" w:firstColumn="1" w:lastColumn="0" w:noHBand="0" w:noVBand="1"/>
      </w:tblPr>
      <w:tblGrid>
        <w:gridCol w:w="449"/>
        <w:gridCol w:w="7914"/>
        <w:gridCol w:w="1134"/>
      </w:tblGrid>
      <w:tr w:rsidR="00235D60" w:rsidRPr="00A110AA" w:rsidTr="00E63B73">
        <w:trPr>
          <w:trHeight w:val="557"/>
        </w:trPr>
        <w:tc>
          <w:tcPr>
            <w:tcW w:w="449" w:type="dxa"/>
          </w:tcPr>
          <w:p w:rsidR="004B1F31" w:rsidRPr="00A110AA" w:rsidRDefault="004B1F31" w:rsidP="004B1F3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4" w:type="dxa"/>
            <w:vAlign w:val="center"/>
          </w:tcPr>
          <w:p w:rsidR="00235D60" w:rsidRPr="00A110AA" w:rsidRDefault="00235D60" w:rsidP="00C73D3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10AA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134" w:type="dxa"/>
          </w:tcPr>
          <w:p w:rsidR="00235D60" w:rsidRPr="00A110AA" w:rsidRDefault="00235D60" w:rsidP="00235D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10AA">
              <w:rPr>
                <w:rFonts w:ascii="ＭＳ 明朝" w:eastAsia="ＭＳ 明朝" w:hAnsi="ＭＳ 明朝" w:hint="eastAsia"/>
                <w:sz w:val="22"/>
              </w:rPr>
              <w:t>チェック（〇）</w:t>
            </w:r>
          </w:p>
        </w:tc>
      </w:tr>
      <w:tr w:rsidR="00E63B73" w:rsidRPr="00A110AA" w:rsidTr="005D6527">
        <w:trPr>
          <w:trHeight w:val="934"/>
        </w:trPr>
        <w:tc>
          <w:tcPr>
            <w:tcW w:w="449" w:type="dxa"/>
            <w:vMerge w:val="restart"/>
            <w:vAlign w:val="center"/>
          </w:tcPr>
          <w:p w:rsidR="00E63B73" w:rsidRPr="00A110AA" w:rsidRDefault="00E63B73" w:rsidP="00235D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10AA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7914" w:type="dxa"/>
            <w:tcBorders>
              <w:bottom w:val="dashed" w:sz="4" w:space="0" w:color="auto"/>
            </w:tcBorders>
            <w:vAlign w:val="center"/>
          </w:tcPr>
          <w:p w:rsidR="005D6527" w:rsidRPr="005D6527" w:rsidRDefault="00B05F40" w:rsidP="008826F8">
            <w:pPr>
              <w:ind w:firstLineChars="100" w:firstLine="220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="00E63B73">
              <w:rPr>
                <w:rFonts w:ascii="ＭＳ 明朝" w:eastAsia="ＭＳ 明朝" w:hAnsi="ＭＳ 明朝" w:hint="eastAsia"/>
                <w:sz w:val="22"/>
              </w:rPr>
              <w:t>者は</w:t>
            </w:r>
            <w:r w:rsidR="00E63B73" w:rsidRPr="00A110AA">
              <w:rPr>
                <w:rFonts w:ascii="ＭＳ 明朝" w:eastAsia="ＭＳ 明朝" w:hAnsi="ＭＳ 明朝" w:hint="eastAsia"/>
                <w:sz w:val="22"/>
              </w:rPr>
              <w:t>在宅でのサービス利用を希望して</w:t>
            </w:r>
            <w:r w:rsidR="008826F8">
              <w:rPr>
                <w:rFonts w:ascii="ＭＳ 明朝" w:eastAsia="ＭＳ 明朝" w:hAnsi="ＭＳ 明朝" w:hint="eastAsia"/>
                <w:sz w:val="22"/>
              </w:rPr>
              <w:t>おり、在宅支援による具体的な効果が見込まれる。</w:t>
            </w:r>
            <w:r w:rsidR="005D6527" w:rsidRPr="005D6527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※個別支援計画を添付すること</w:t>
            </w:r>
          </w:p>
        </w:tc>
        <w:tc>
          <w:tcPr>
            <w:tcW w:w="1134" w:type="dxa"/>
            <w:vMerge w:val="restart"/>
            <w:vAlign w:val="center"/>
          </w:tcPr>
          <w:p w:rsidR="00E63B73" w:rsidRPr="00A110AA" w:rsidRDefault="00E63B73" w:rsidP="00235D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63B73" w:rsidRPr="00A110AA" w:rsidTr="00E63B73">
        <w:trPr>
          <w:trHeight w:val="1046"/>
        </w:trPr>
        <w:tc>
          <w:tcPr>
            <w:tcW w:w="449" w:type="dxa"/>
            <w:vMerge/>
            <w:vAlign w:val="center"/>
          </w:tcPr>
          <w:p w:rsidR="00E63B73" w:rsidRPr="00A110AA" w:rsidRDefault="00E63B73" w:rsidP="00235D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4" w:type="dxa"/>
            <w:tcBorders>
              <w:top w:val="dashed" w:sz="4" w:space="0" w:color="auto"/>
            </w:tcBorders>
            <w:vAlign w:val="center"/>
          </w:tcPr>
          <w:p w:rsidR="00E63B73" w:rsidRDefault="006A04CD" w:rsidP="00E63B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="00E63B73">
              <w:rPr>
                <w:rFonts w:ascii="ＭＳ 明朝" w:eastAsia="ＭＳ 明朝" w:hAnsi="ＭＳ 明朝" w:hint="eastAsia"/>
                <w:sz w:val="22"/>
              </w:rPr>
              <w:t>理由</w:t>
            </w:r>
            <w:r>
              <w:rPr>
                <w:rFonts w:ascii="ＭＳ 明朝" w:eastAsia="ＭＳ 明朝" w:hAnsi="ＭＳ 明朝" w:hint="eastAsia"/>
                <w:sz w:val="22"/>
              </w:rPr>
              <w:t>＞</w:t>
            </w:r>
          </w:p>
          <w:p w:rsidR="00E63B73" w:rsidRDefault="00E63B73" w:rsidP="004B1F3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E63B73" w:rsidRDefault="00E63B73" w:rsidP="004B1F3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4B545C" w:rsidRDefault="004B545C" w:rsidP="004B1F31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63B73" w:rsidRPr="00A110AA" w:rsidRDefault="00E63B73" w:rsidP="00235D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2C74" w:rsidRPr="00A110AA" w:rsidTr="00E63B73">
        <w:trPr>
          <w:trHeight w:val="962"/>
        </w:trPr>
        <w:tc>
          <w:tcPr>
            <w:tcW w:w="449" w:type="dxa"/>
            <w:vMerge w:val="restart"/>
            <w:vAlign w:val="center"/>
          </w:tcPr>
          <w:p w:rsidR="00442C74" w:rsidRPr="00A110AA" w:rsidRDefault="00442C74" w:rsidP="00235D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10AA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7914" w:type="dxa"/>
            <w:tcBorders>
              <w:bottom w:val="dashed" w:sz="4" w:space="0" w:color="auto"/>
            </w:tcBorders>
            <w:vAlign w:val="center"/>
          </w:tcPr>
          <w:p w:rsidR="009D44FC" w:rsidRDefault="00FC21FA" w:rsidP="004B545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在宅で</w:t>
            </w:r>
            <w:r w:rsidR="009D44FC">
              <w:rPr>
                <w:rFonts w:ascii="ＭＳ 明朝" w:eastAsia="ＭＳ 明朝" w:hAnsi="ＭＳ 明朝" w:hint="eastAsia"/>
                <w:sz w:val="22"/>
              </w:rPr>
              <w:t>実施する作業活動・訓練等のメニューを明確化し</w:t>
            </w:r>
            <w:r>
              <w:rPr>
                <w:rFonts w:ascii="ＭＳ 明朝" w:eastAsia="ＭＳ 明朝" w:hAnsi="ＭＳ 明朝" w:hint="eastAsia"/>
                <w:sz w:val="22"/>
              </w:rPr>
              <w:t>、タイムスケジュールを作成すること。</w:t>
            </w:r>
          </w:p>
          <w:p w:rsidR="00442C74" w:rsidRPr="00A110AA" w:rsidRDefault="009D44FC" w:rsidP="0071738C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9D44FC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在宅で実施する訓練内容及び支援内容を明記した</w:t>
            </w:r>
            <w:r w:rsidRPr="009D44FC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運営</w:t>
            </w:r>
            <w:r w:rsidR="00A77B8E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規程</w:t>
            </w:r>
            <w:r w:rsidRPr="009D44FC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>を添付すること</w:t>
            </w:r>
          </w:p>
        </w:tc>
        <w:tc>
          <w:tcPr>
            <w:tcW w:w="1134" w:type="dxa"/>
            <w:vMerge w:val="restart"/>
            <w:vAlign w:val="center"/>
          </w:tcPr>
          <w:p w:rsidR="00442C74" w:rsidRPr="00A110AA" w:rsidRDefault="00442C74" w:rsidP="00235D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2C74" w:rsidRPr="00A110AA" w:rsidTr="00E63B73">
        <w:trPr>
          <w:trHeight w:val="679"/>
        </w:trPr>
        <w:tc>
          <w:tcPr>
            <w:tcW w:w="449" w:type="dxa"/>
            <w:vMerge/>
            <w:vAlign w:val="center"/>
          </w:tcPr>
          <w:p w:rsidR="00442C74" w:rsidRPr="00A110AA" w:rsidRDefault="00442C74" w:rsidP="00235D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4" w:type="dxa"/>
            <w:tcBorders>
              <w:top w:val="dashed" w:sz="4" w:space="0" w:color="auto"/>
            </w:tcBorders>
            <w:vAlign w:val="center"/>
          </w:tcPr>
          <w:p w:rsidR="00442C74" w:rsidRDefault="006A04CD" w:rsidP="00442C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="00442C74">
              <w:rPr>
                <w:rFonts w:ascii="ＭＳ 明朝" w:eastAsia="ＭＳ 明朝" w:hAnsi="ＭＳ 明朝" w:hint="eastAsia"/>
                <w:sz w:val="22"/>
              </w:rPr>
              <w:t>具体的メニュー</w:t>
            </w:r>
            <w:r>
              <w:rPr>
                <w:rFonts w:ascii="ＭＳ 明朝" w:eastAsia="ＭＳ 明朝" w:hAnsi="ＭＳ 明朝" w:hint="eastAsia"/>
                <w:sz w:val="22"/>
              </w:rPr>
              <w:t>＞</w:t>
            </w:r>
            <w:r w:rsidR="00E63B73">
              <w:rPr>
                <w:rFonts w:ascii="ＭＳ 明朝" w:eastAsia="ＭＳ 明朝" w:hAnsi="ＭＳ 明朝" w:hint="eastAsia"/>
                <w:sz w:val="22"/>
              </w:rPr>
              <w:t>※別紙も可</w:t>
            </w:r>
          </w:p>
          <w:p w:rsidR="00442C74" w:rsidRDefault="00442C74" w:rsidP="00C73D3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E63B73" w:rsidRDefault="00E63B73" w:rsidP="00C73D3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442C74" w:rsidRPr="00A110AA" w:rsidRDefault="00442C74" w:rsidP="00C73D3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42C74" w:rsidRPr="00A110AA" w:rsidRDefault="00442C74" w:rsidP="00235D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2C74" w:rsidRPr="00A110AA" w:rsidTr="00E63B73">
        <w:trPr>
          <w:trHeight w:val="1005"/>
        </w:trPr>
        <w:tc>
          <w:tcPr>
            <w:tcW w:w="449" w:type="dxa"/>
            <w:vMerge w:val="restart"/>
            <w:vAlign w:val="center"/>
          </w:tcPr>
          <w:p w:rsidR="00442C74" w:rsidRPr="00A110AA" w:rsidRDefault="00442C74" w:rsidP="00235D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10AA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7914" w:type="dxa"/>
            <w:tcBorders>
              <w:bottom w:val="dashed" w:sz="4" w:space="0" w:color="auto"/>
            </w:tcBorders>
            <w:vAlign w:val="center"/>
          </w:tcPr>
          <w:p w:rsidR="00FC21FA" w:rsidRPr="00A110AA" w:rsidRDefault="00B05F40" w:rsidP="00FC21F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="00FC21FA">
              <w:rPr>
                <w:rFonts w:ascii="ＭＳ 明朝" w:eastAsia="ＭＳ 明朝" w:hAnsi="ＭＳ 明朝" w:hint="eastAsia"/>
                <w:sz w:val="22"/>
              </w:rPr>
              <w:t>者に対し、１日２回は連絡・助言又は進捗状況の確認を行い、日報を作成すること。また、訓練等の内容及び</w:t>
            </w:r>
            <w:r w:rsidR="0097097C">
              <w:rPr>
                <w:rFonts w:ascii="ＭＳ 明朝" w:eastAsia="ＭＳ 明朝" w:hAnsi="ＭＳ 明朝" w:hint="eastAsia"/>
                <w:sz w:val="22"/>
              </w:rPr>
              <w:t>利用</w:t>
            </w:r>
            <w:r w:rsidR="00FC21FA">
              <w:rPr>
                <w:rFonts w:ascii="ＭＳ 明朝" w:eastAsia="ＭＳ 明朝" w:hAnsi="ＭＳ 明朝" w:hint="eastAsia"/>
                <w:sz w:val="22"/>
              </w:rPr>
              <w:t>者の希望に応じ、１日２回を超えた対応も行える環境を確保すること。</w:t>
            </w:r>
          </w:p>
        </w:tc>
        <w:tc>
          <w:tcPr>
            <w:tcW w:w="1134" w:type="dxa"/>
            <w:vMerge w:val="restart"/>
            <w:vAlign w:val="center"/>
          </w:tcPr>
          <w:p w:rsidR="00442C74" w:rsidRPr="00A110AA" w:rsidRDefault="00442C74" w:rsidP="00235D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2C74" w:rsidRPr="00A110AA" w:rsidTr="00E63B73">
        <w:trPr>
          <w:trHeight w:val="842"/>
        </w:trPr>
        <w:tc>
          <w:tcPr>
            <w:tcW w:w="449" w:type="dxa"/>
            <w:vMerge/>
            <w:vAlign w:val="center"/>
          </w:tcPr>
          <w:p w:rsidR="00442C74" w:rsidRPr="00A110AA" w:rsidRDefault="00442C74" w:rsidP="00235D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4" w:type="dxa"/>
            <w:tcBorders>
              <w:top w:val="dashed" w:sz="4" w:space="0" w:color="auto"/>
            </w:tcBorders>
            <w:vAlign w:val="center"/>
          </w:tcPr>
          <w:p w:rsidR="00442C74" w:rsidRDefault="006A04CD" w:rsidP="00442C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="00442C74">
              <w:rPr>
                <w:rFonts w:ascii="ＭＳ 明朝" w:eastAsia="ＭＳ 明朝" w:hAnsi="ＭＳ 明朝" w:hint="eastAsia"/>
                <w:sz w:val="22"/>
              </w:rPr>
              <w:t>具体的な対応方法</w:t>
            </w:r>
            <w:r>
              <w:rPr>
                <w:rFonts w:ascii="ＭＳ 明朝" w:eastAsia="ＭＳ 明朝" w:hAnsi="ＭＳ 明朝" w:hint="eastAsia"/>
                <w:sz w:val="22"/>
              </w:rPr>
              <w:t>＞</w:t>
            </w:r>
          </w:p>
          <w:p w:rsidR="00442C74" w:rsidRDefault="00442C74" w:rsidP="00442C74">
            <w:pPr>
              <w:rPr>
                <w:rFonts w:ascii="ＭＳ 明朝" w:eastAsia="ＭＳ 明朝" w:hAnsi="ＭＳ 明朝"/>
                <w:sz w:val="22"/>
              </w:rPr>
            </w:pPr>
          </w:p>
          <w:p w:rsidR="00E63B73" w:rsidRDefault="00E63B73" w:rsidP="00442C74">
            <w:pPr>
              <w:rPr>
                <w:rFonts w:ascii="ＭＳ 明朝" w:eastAsia="ＭＳ 明朝" w:hAnsi="ＭＳ 明朝"/>
                <w:sz w:val="22"/>
              </w:rPr>
            </w:pPr>
          </w:p>
          <w:p w:rsidR="00442C74" w:rsidRPr="00A110AA" w:rsidRDefault="00442C74" w:rsidP="00442C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42C74" w:rsidRPr="00A110AA" w:rsidRDefault="00442C74" w:rsidP="00235D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63B73" w:rsidRPr="00A110AA" w:rsidTr="00F46C1C">
        <w:trPr>
          <w:trHeight w:val="699"/>
        </w:trPr>
        <w:tc>
          <w:tcPr>
            <w:tcW w:w="449" w:type="dxa"/>
            <w:vMerge w:val="restart"/>
            <w:vAlign w:val="center"/>
          </w:tcPr>
          <w:p w:rsidR="00E63B73" w:rsidRPr="00A110AA" w:rsidRDefault="00E63B73" w:rsidP="00E63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110AA">
              <w:rPr>
                <w:rFonts w:ascii="ＭＳ 明朝" w:eastAsia="ＭＳ 明朝" w:hAnsi="ＭＳ 明朝" w:hint="eastAsia"/>
                <w:sz w:val="22"/>
              </w:rPr>
              <w:lastRenderedPageBreak/>
              <w:t>４</w:t>
            </w:r>
          </w:p>
        </w:tc>
        <w:tc>
          <w:tcPr>
            <w:tcW w:w="7914" w:type="dxa"/>
            <w:tcBorders>
              <w:bottom w:val="dashed" w:sz="4" w:space="0" w:color="auto"/>
            </w:tcBorders>
            <w:vAlign w:val="center"/>
          </w:tcPr>
          <w:p w:rsidR="00520AB9" w:rsidRPr="00A110AA" w:rsidRDefault="00520AB9" w:rsidP="00520AB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緊急時の対応ができる体制を確保すること。</w:t>
            </w:r>
          </w:p>
        </w:tc>
        <w:tc>
          <w:tcPr>
            <w:tcW w:w="1134" w:type="dxa"/>
            <w:vMerge w:val="restart"/>
          </w:tcPr>
          <w:p w:rsidR="00E63B73" w:rsidRPr="00A110AA" w:rsidRDefault="00E63B73" w:rsidP="00E63B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63B73" w:rsidRPr="00A110AA" w:rsidTr="00E63B73">
        <w:trPr>
          <w:trHeight w:val="360"/>
        </w:trPr>
        <w:tc>
          <w:tcPr>
            <w:tcW w:w="449" w:type="dxa"/>
            <w:vMerge/>
          </w:tcPr>
          <w:p w:rsidR="00E63B73" w:rsidRPr="00A110AA" w:rsidRDefault="00E63B73" w:rsidP="00E63B7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4" w:type="dxa"/>
            <w:tcBorders>
              <w:top w:val="dashed" w:sz="4" w:space="0" w:color="auto"/>
            </w:tcBorders>
          </w:tcPr>
          <w:p w:rsidR="00E63B73" w:rsidRDefault="006A04CD" w:rsidP="00E63B7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="00E63B73">
              <w:rPr>
                <w:rFonts w:ascii="ＭＳ 明朝" w:eastAsia="ＭＳ 明朝" w:hAnsi="ＭＳ 明朝" w:hint="eastAsia"/>
                <w:sz w:val="22"/>
              </w:rPr>
              <w:t>具体的な対応方法</w:t>
            </w:r>
            <w:r>
              <w:rPr>
                <w:rFonts w:ascii="ＭＳ 明朝" w:eastAsia="ＭＳ 明朝" w:hAnsi="ＭＳ 明朝" w:hint="eastAsia"/>
                <w:sz w:val="22"/>
              </w:rPr>
              <w:t>＞</w:t>
            </w:r>
          </w:p>
          <w:p w:rsidR="00E63B73" w:rsidRDefault="00E63B73" w:rsidP="00E63B73">
            <w:pPr>
              <w:rPr>
                <w:rFonts w:ascii="ＭＳ 明朝" w:eastAsia="ＭＳ 明朝" w:hAnsi="ＭＳ 明朝"/>
                <w:sz w:val="22"/>
              </w:rPr>
            </w:pPr>
          </w:p>
          <w:p w:rsidR="00520AB9" w:rsidRDefault="00520AB9" w:rsidP="00E63B73">
            <w:pPr>
              <w:rPr>
                <w:rFonts w:ascii="ＭＳ 明朝" w:eastAsia="ＭＳ 明朝" w:hAnsi="ＭＳ 明朝"/>
                <w:sz w:val="22"/>
              </w:rPr>
            </w:pPr>
          </w:p>
          <w:p w:rsidR="00E63B73" w:rsidRPr="00A110AA" w:rsidRDefault="00E63B73" w:rsidP="00E63B7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E63B73" w:rsidRPr="00A110AA" w:rsidRDefault="00E63B73" w:rsidP="00E63B7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2C74" w:rsidRPr="00A110AA" w:rsidTr="00520AB9">
        <w:trPr>
          <w:trHeight w:val="1014"/>
        </w:trPr>
        <w:tc>
          <w:tcPr>
            <w:tcW w:w="449" w:type="dxa"/>
            <w:vMerge w:val="restart"/>
            <w:vAlign w:val="center"/>
          </w:tcPr>
          <w:p w:rsidR="00442C74" w:rsidRPr="00A110AA" w:rsidRDefault="00520AB9" w:rsidP="00235D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133911230"/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7914" w:type="dxa"/>
            <w:tcBorders>
              <w:bottom w:val="dashed" w:sz="4" w:space="0" w:color="auto"/>
            </w:tcBorders>
            <w:vAlign w:val="center"/>
          </w:tcPr>
          <w:p w:rsidR="00442C74" w:rsidRPr="00A110AA" w:rsidRDefault="00442C74" w:rsidP="00442C7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110AA">
              <w:rPr>
                <w:rFonts w:ascii="ＭＳ 明朝" w:eastAsia="ＭＳ 明朝" w:hAnsi="ＭＳ 明朝" w:hint="eastAsia"/>
                <w:sz w:val="22"/>
              </w:rPr>
              <w:t>疑義照会等に対し、随時、訪問や連絡</w:t>
            </w:r>
            <w:r w:rsidR="004B545C">
              <w:rPr>
                <w:rFonts w:ascii="ＭＳ 明朝" w:eastAsia="ＭＳ 明朝" w:hAnsi="ＭＳ 明朝" w:hint="eastAsia"/>
                <w:sz w:val="22"/>
              </w:rPr>
              <w:t>等</w:t>
            </w:r>
            <w:r w:rsidRPr="00A110AA">
              <w:rPr>
                <w:rFonts w:ascii="ＭＳ 明朝" w:eastAsia="ＭＳ 明朝" w:hAnsi="ＭＳ 明朝" w:hint="eastAsia"/>
                <w:sz w:val="22"/>
              </w:rPr>
              <w:t>による必要な支援が提供できる体制を確保</w:t>
            </w:r>
            <w:r w:rsidR="00520AB9">
              <w:rPr>
                <w:rFonts w:ascii="ＭＳ 明朝" w:eastAsia="ＭＳ 明朝" w:hAnsi="ＭＳ 明朝" w:hint="eastAsia"/>
                <w:sz w:val="22"/>
              </w:rPr>
              <w:t>すること</w:t>
            </w:r>
            <w:r w:rsidRPr="00A110AA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1134" w:type="dxa"/>
            <w:vMerge w:val="restart"/>
            <w:vAlign w:val="center"/>
          </w:tcPr>
          <w:p w:rsidR="00442C74" w:rsidRPr="00A110AA" w:rsidRDefault="00442C74" w:rsidP="00235D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2C74" w:rsidRPr="00A110AA" w:rsidTr="00E63B73">
        <w:trPr>
          <w:trHeight w:val="360"/>
        </w:trPr>
        <w:tc>
          <w:tcPr>
            <w:tcW w:w="449" w:type="dxa"/>
            <w:vMerge/>
            <w:vAlign w:val="center"/>
          </w:tcPr>
          <w:p w:rsidR="00442C74" w:rsidRPr="00A110AA" w:rsidRDefault="00442C74" w:rsidP="00235D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4" w:type="dxa"/>
            <w:tcBorders>
              <w:top w:val="dashed" w:sz="4" w:space="0" w:color="auto"/>
            </w:tcBorders>
            <w:vAlign w:val="center"/>
          </w:tcPr>
          <w:p w:rsidR="00442C74" w:rsidRDefault="006A04CD" w:rsidP="00442C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="00442C74">
              <w:rPr>
                <w:rFonts w:ascii="ＭＳ 明朝" w:eastAsia="ＭＳ 明朝" w:hAnsi="ＭＳ 明朝" w:hint="eastAsia"/>
                <w:sz w:val="22"/>
              </w:rPr>
              <w:t>具体的な対応方法</w:t>
            </w:r>
            <w:r>
              <w:rPr>
                <w:rFonts w:ascii="ＭＳ 明朝" w:eastAsia="ＭＳ 明朝" w:hAnsi="ＭＳ 明朝" w:hint="eastAsia"/>
                <w:sz w:val="22"/>
              </w:rPr>
              <w:t>＞</w:t>
            </w:r>
          </w:p>
          <w:p w:rsidR="00442C74" w:rsidRDefault="00442C74" w:rsidP="00442C74">
            <w:pPr>
              <w:rPr>
                <w:rFonts w:ascii="ＭＳ 明朝" w:eastAsia="ＭＳ 明朝" w:hAnsi="ＭＳ 明朝"/>
                <w:sz w:val="22"/>
              </w:rPr>
            </w:pPr>
          </w:p>
          <w:p w:rsidR="00520AB9" w:rsidRDefault="00520AB9" w:rsidP="00442C74">
            <w:pPr>
              <w:rPr>
                <w:rFonts w:ascii="ＭＳ 明朝" w:eastAsia="ＭＳ 明朝" w:hAnsi="ＭＳ 明朝"/>
                <w:sz w:val="22"/>
              </w:rPr>
            </w:pPr>
          </w:p>
          <w:p w:rsidR="00442C74" w:rsidRPr="00A110AA" w:rsidRDefault="00442C74" w:rsidP="00442C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42C74" w:rsidRPr="00A110AA" w:rsidRDefault="00442C74" w:rsidP="00235D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  <w:tr w:rsidR="00442C74" w:rsidRPr="00A110AA" w:rsidTr="00520AB9">
        <w:trPr>
          <w:trHeight w:val="1026"/>
        </w:trPr>
        <w:tc>
          <w:tcPr>
            <w:tcW w:w="449" w:type="dxa"/>
            <w:vMerge w:val="restart"/>
            <w:vAlign w:val="center"/>
          </w:tcPr>
          <w:p w:rsidR="00442C74" w:rsidRPr="00A110AA" w:rsidRDefault="00520AB9" w:rsidP="00235D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7914" w:type="dxa"/>
            <w:tcBorders>
              <w:bottom w:val="dashed" w:sz="4" w:space="0" w:color="auto"/>
            </w:tcBorders>
            <w:vAlign w:val="center"/>
          </w:tcPr>
          <w:p w:rsidR="00442C74" w:rsidRPr="00A110AA" w:rsidRDefault="00442C74" w:rsidP="00520AB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110AA">
              <w:rPr>
                <w:rFonts w:ascii="ＭＳ 明朝" w:eastAsia="ＭＳ 明朝" w:hAnsi="ＭＳ 明朝" w:hint="eastAsia"/>
                <w:sz w:val="22"/>
              </w:rPr>
              <w:t>事業所職員の訪問又は利用者の通所</w:t>
            </w:r>
            <w:r w:rsidR="00520AB9">
              <w:rPr>
                <w:rFonts w:ascii="ＭＳ 明朝" w:eastAsia="ＭＳ 明朝" w:hAnsi="ＭＳ 明朝" w:hint="eastAsia"/>
                <w:sz w:val="22"/>
              </w:rPr>
              <w:t>もしくは電話・ＩＣＴ機器活用</w:t>
            </w:r>
            <w:r w:rsidRPr="00A110AA">
              <w:rPr>
                <w:rFonts w:ascii="ＭＳ 明朝" w:eastAsia="ＭＳ 明朝" w:hAnsi="ＭＳ 明朝" w:hint="eastAsia"/>
                <w:sz w:val="22"/>
              </w:rPr>
              <w:t>により</w:t>
            </w:r>
            <w:r w:rsidR="00520AB9">
              <w:rPr>
                <w:rFonts w:ascii="ＭＳ 明朝" w:eastAsia="ＭＳ 明朝" w:hAnsi="ＭＳ 明朝" w:hint="eastAsia"/>
                <w:sz w:val="22"/>
              </w:rPr>
              <w:t>、</w:t>
            </w:r>
            <w:r w:rsidRPr="00A110AA">
              <w:rPr>
                <w:rFonts w:ascii="ＭＳ 明朝" w:eastAsia="ＭＳ 明朝" w:hAnsi="ＭＳ 明朝" w:hint="eastAsia"/>
                <w:sz w:val="22"/>
              </w:rPr>
              <w:t>１週間につき１回は</w:t>
            </w:r>
            <w:r w:rsidR="00520AB9">
              <w:rPr>
                <w:rFonts w:ascii="ＭＳ 明朝" w:eastAsia="ＭＳ 明朝" w:hAnsi="ＭＳ 明朝" w:hint="eastAsia"/>
                <w:sz w:val="22"/>
              </w:rPr>
              <w:t>評価等を</w:t>
            </w:r>
            <w:r w:rsidRPr="00A110AA">
              <w:rPr>
                <w:rFonts w:ascii="ＭＳ 明朝" w:eastAsia="ＭＳ 明朝" w:hAnsi="ＭＳ 明朝" w:hint="eastAsia"/>
                <w:sz w:val="22"/>
              </w:rPr>
              <w:t>行う</w:t>
            </w:r>
            <w:r w:rsidR="00520AB9">
              <w:rPr>
                <w:rFonts w:ascii="ＭＳ 明朝" w:eastAsia="ＭＳ 明朝" w:hAnsi="ＭＳ 明朝" w:hint="eastAsia"/>
                <w:sz w:val="22"/>
              </w:rPr>
              <w:t>こと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1134" w:type="dxa"/>
            <w:vMerge w:val="restart"/>
            <w:vAlign w:val="center"/>
          </w:tcPr>
          <w:p w:rsidR="00442C74" w:rsidRPr="00A110AA" w:rsidRDefault="00442C74" w:rsidP="00235D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2C74" w:rsidRPr="00A110AA" w:rsidTr="00E63B73">
        <w:trPr>
          <w:trHeight w:val="345"/>
        </w:trPr>
        <w:tc>
          <w:tcPr>
            <w:tcW w:w="449" w:type="dxa"/>
            <w:vMerge/>
            <w:vAlign w:val="center"/>
          </w:tcPr>
          <w:p w:rsidR="00442C74" w:rsidRPr="00A110AA" w:rsidRDefault="00442C74" w:rsidP="00235D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4" w:type="dxa"/>
            <w:tcBorders>
              <w:top w:val="dashed" w:sz="4" w:space="0" w:color="auto"/>
            </w:tcBorders>
            <w:vAlign w:val="center"/>
          </w:tcPr>
          <w:p w:rsidR="00442C74" w:rsidRDefault="006A04CD" w:rsidP="00442C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="00442C74">
              <w:rPr>
                <w:rFonts w:ascii="ＭＳ 明朝" w:eastAsia="ＭＳ 明朝" w:hAnsi="ＭＳ 明朝" w:hint="eastAsia"/>
                <w:sz w:val="22"/>
              </w:rPr>
              <w:t>具体的な対応方法</w:t>
            </w:r>
            <w:r>
              <w:rPr>
                <w:rFonts w:ascii="ＭＳ 明朝" w:eastAsia="ＭＳ 明朝" w:hAnsi="ＭＳ 明朝" w:hint="eastAsia"/>
                <w:sz w:val="22"/>
              </w:rPr>
              <w:t>＞</w:t>
            </w:r>
          </w:p>
          <w:p w:rsidR="00442C74" w:rsidRDefault="00442C74" w:rsidP="00442C74">
            <w:pPr>
              <w:rPr>
                <w:rFonts w:ascii="ＭＳ 明朝" w:eastAsia="ＭＳ 明朝" w:hAnsi="ＭＳ 明朝"/>
                <w:sz w:val="22"/>
              </w:rPr>
            </w:pPr>
          </w:p>
          <w:p w:rsidR="00520AB9" w:rsidRDefault="00520AB9" w:rsidP="00442C74">
            <w:pPr>
              <w:rPr>
                <w:rFonts w:ascii="ＭＳ 明朝" w:eastAsia="ＭＳ 明朝" w:hAnsi="ＭＳ 明朝"/>
                <w:sz w:val="22"/>
              </w:rPr>
            </w:pPr>
          </w:p>
          <w:p w:rsidR="00442C74" w:rsidRPr="00A110AA" w:rsidRDefault="00442C74" w:rsidP="00C73D3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42C74" w:rsidRPr="00A110AA" w:rsidRDefault="00442C74" w:rsidP="00235D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2C74" w:rsidRPr="00A110AA" w:rsidTr="00520AB9">
        <w:trPr>
          <w:trHeight w:val="1090"/>
        </w:trPr>
        <w:tc>
          <w:tcPr>
            <w:tcW w:w="449" w:type="dxa"/>
            <w:vMerge w:val="restart"/>
            <w:vAlign w:val="center"/>
          </w:tcPr>
          <w:p w:rsidR="00442C74" w:rsidRPr="00A110AA" w:rsidRDefault="00520AB9" w:rsidP="00235D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7914" w:type="dxa"/>
            <w:tcBorders>
              <w:bottom w:val="dashed" w:sz="4" w:space="0" w:color="auto"/>
            </w:tcBorders>
            <w:vAlign w:val="center"/>
          </w:tcPr>
          <w:p w:rsidR="00520AB9" w:rsidRPr="00A110AA" w:rsidRDefault="00442C74" w:rsidP="00520AB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原則として月の利用日数のうち1日は事業所</w:t>
            </w:r>
            <w:r w:rsidR="00520AB9">
              <w:rPr>
                <w:rFonts w:ascii="ＭＳ 明朝" w:eastAsia="ＭＳ 明朝" w:hAnsi="ＭＳ 明朝" w:hint="eastAsia"/>
                <w:sz w:val="22"/>
              </w:rPr>
              <w:t>職員</w:t>
            </w:r>
            <w:r w:rsidR="0097097C">
              <w:rPr>
                <w:rFonts w:ascii="ＭＳ 明朝" w:eastAsia="ＭＳ 明朝" w:hAnsi="ＭＳ 明朝" w:hint="eastAsia"/>
                <w:sz w:val="22"/>
              </w:rPr>
              <w:t>が</w:t>
            </w:r>
            <w:r w:rsidR="00520AB9">
              <w:rPr>
                <w:rFonts w:ascii="ＭＳ 明朝" w:eastAsia="ＭＳ 明朝" w:hAnsi="ＭＳ 明朝" w:hint="eastAsia"/>
                <w:sz w:val="22"/>
              </w:rPr>
              <w:t>訪問又は</w:t>
            </w:r>
            <w:r w:rsidR="0097097C">
              <w:rPr>
                <w:rFonts w:ascii="ＭＳ 明朝" w:eastAsia="ＭＳ 明朝" w:hAnsi="ＭＳ 明朝" w:hint="eastAsia"/>
                <w:sz w:val="22"/>
              </w:rPr>
              <w:t>利用</w:t>
            </w:r>
            <w:r w:rsidR="00520AB9">
              <w:rPr>
                <w:rFonts w:ascii="ＭＳ 明朝" w:eastAsia="ＭＳ 明朝" w:hAnsi="ＭＳ 明朝" w:hint="eastAsia"/>
                <w:sz w:val="22"/>
              </w:rPr>
              <w:t>者が</w:t>
            </w:r>
            <w:r>
              <w:rPr>
                <w:rFonts w:ascii="ＭＳ 明朝" w:eastAsia="ＭＳ 明朝" w:hAnsi="ＭＳ 明朝" w:hint="eastAsia"/>
                <w:sz w:val="22"/>
              </w:rPr>
              <w:t>通所し、事業所内において訓練目標の達成度の評価等を行う</w:t>
            </w:r>
            <w:r w:rsidR="00520AB9">
              <w:rPr>
                <w:rFonts w:ascii="ＭＳ 明朝" w:eastAsia="ＭＳ 明朝" w:hAnsi="ＭＳ 明朝" w:hint="eastAsia"/>
                <w:sz w:val="22"/>
              </w:rPr>
              <w:t>こと。</w:t>
            </w:r>
          </w:p>
        </w:tc>
        <w:tc>
          <w:tcPr>
            <w:tcW w:w="1134" w:type="dxa"/>
            <w:vMerge w:val="restart"/>
            <w:vAlign w:val="center"/>
          </w:tcPr>
          <w:p w:rsidR="00442C74" w:rsidRPr="00A110AA" w:rsidRDefault="00442C74" w:rsidP="00235D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2C74" w:rsidRPr="00A110AA" w:rsidTr="00E63B73">
        <w:trPr>
          <w:trHeight w:val="546"/>
        </w:trPr>
        <w:tc>
          <w:tcPr>
            <w:tcW w:w="449" w:type="dxa"/>
            <w:vMerge/>
            <w:vAlign w:val="center"/>
          </w:tcPr>
          <w:p w:rsidR="00442C74" w:rsidRPr="00A110AA" w:rsidRDefault="00442C74" w:rsidP="00235D6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14" w:type="dxa"/>
            <w:tcBorders>
              <w:top w:val="dashed" w:sz="4" w:space="0" w:color="auto"/>
            </w:tcBorders>
            <w:vAlign w:val="center"/>
          </w:tcPr>
          <w:p w:rsidR="00442C74" w:rsidRDefault="006A04CD" w:rsidP="00442C7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</w:t>
            </w:r>
            <w:r w:rsidR="00442C74">
              <w:rPr>
                <w:rFonts w:ascii="ＭＳ 明朝" w:eastAsia="ＭＳ 明朝" w:hAnsi="ＭＳ 明朝" w:hint="eastAsia"/>
                <w:sz w:val="22"/>
              </w:rPr>
              <w:t>具体的な対応方法</w:t>
            </w:r>
            <w:r>
              <w:rPr>
                <w:rFonts w:ascii="ＭＳ 明朝" w:eastAsia="ＭＳ 明朝" w:hAnsi="ＭＳ 明朝" w:hint="eastAsia"/>
                <w:sz w:val="22"/>
              </w:rPr>
              <w:t>＞</w:t>
            </w:r>
          </w:p>
          <w:p w:rsidR="00442C74" w:rsidRDefault="00442C74" w:rsidP="00C73D3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520AB9" w:rsidRDefault="00520AB9" w:rsidP="00C73D3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442C74" w:rsidRDefault="00442C74" w:rsidP="00C73D3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42C74" w:rsidRPr="00A110AA" w:rsidRDefault="00442C74" w:rsidP="00235D6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826F8" w:rsidRDefault="008826F8" w:rsidP="008826F8">
      <w:pPr>
        <w:ind w:right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※記載欄が足りない場合は適宜別紙に</w:t>
      </w:r>
      <w:r w:rsidR="003E5E1D">
        <w:rPr>
          <w:rFonts w:ascii="ＭＳ 明朝" w:eastAsia="ＭＳ 明朝" w:hAnsi="ＭＳ 明朝" w:hint="eastAsia"/>
          <w:sz w:val="22"/>
        </w:rPr>
        <w:t>記載願います</w:t>
      </w:r>
    </w:p>
    <w:p w:rsidR="008826F8" w:rsidRDefault="008826F8" w:rsidP="00520AB9">
      <w:pPr>
        <w:rPr>
          <w:rFonts w:ascii="ＭＳ 明朝" w:eastAsia="ＭＳ 明朝" w:hAnsi="ＭＳ 明朝"/>
          <w:sz w:val="22"/>
        </w:rPr>
      </w:pPr>
    </w:p>
    <w:p w:rsidR="00520AB9" w:rsidRDefault="00520AB9" w:rsidP="00520AB9">
      <w:pPr>
        <w:ind w:firstLineChars="1000" w:firstLine="2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上記内容を確認しました。　</w:t>
      </w:r>
    </w:p>
    <w:p w:rsidR="00520AB9" w:rsidRDefault="00520AB9" w:rsidP="00520AB9">
      <w:pPr>
        <w:ind w:firstLineChars="1000" w:firstLine="220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令和　　　年　　　月　　　日</w:t>
      </w:r>
      <w:r w:rsidRPr="00520AB9">
        <w:rPr>
          <w:rFonts w:ascii="ＭＳ 明朝" w:eastAsia="ＭＳ 明朝" w:hAnsi="ＭＳ 明朝" w:hint="eastAsia"/>
          <w:sz w:val="22"/>
        </w:rPr>
        <w:t xml:space="preserve">　　</w:t>
      </w:r>
      <w:r w:rsidRPr="00520AB9">
        <w:rPr>
          <w:rFonts w:ascii="ＭＳ 明朝" w:eastAsia="ＭＳ 明朝" w:hAnsi="ＭＳ 明朝" w:hint="eastAsia"/>
          <w:sz w:val="22"/>
          <w:u w:val="single"/>
        </w:rPr>
        <w:t xml:space="preserve">利用者署名　　　　　　　　　　　　　</w:t>
      </w:r>
    </w:p>
    <w:p w:rsidR="00AF4982" w:rsidRDefault="00AF4982" w:rsidP="00AF4982">
      <w:pPr>
        <w:rPr>
          <w:rFonts w:ascii="ＭＳ 明朝" w:eastAsia="ＭＳ 明朝" w:hAnsi="ＭＳ 明朝"/>
          <w:sz w:val="22"/>
        </w:rPr>
      </w:pPr>
    </w:p>
    <w:p w:rsidR="00500456" w:rsidRDefault="005D6527" w:rsidP="005D65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5D6527" w:rsidRDefault="00500456" w:rsidP="00500456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＜留意事項＞</w:t>
      </w:r>
    </w:p>
    <w:p w:rsidR="00500456" w:rsidRDefault="00500456" w:rsidP="00500456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在宅支援の実施可否については、本</w:t>
      </w:r>
      <w:r w:rsidR="006A04CD">
        <w:rPr>
          <w:rFonts w:ascii="ＭＳ 明朝" w:eastAsia="ＭＳ 明朝" w:hAnsi="ＭＳ 明朝" w:hint="eastAsia"/>
          <w:sz w:val="22"/>
        </w:rPr>
        <w:t>申</w:t>
      </w:r>
      <w:r>
        <w:rPr>
          <w:rFonts w:ascii="ＭＳ 明朝" w:eastAsia="ＭＳ 明朝" w:hAnsi="ＭＳ 明朝" w:hint="eastAsia"/>
          <w:sz w:val="22"/>
        </w:rPr>
        <w:t>出書と相談支援専門員作成の理由書の内容を踏まえ、</w:t>
      </w:r>
    </w:p>
    <w:p w:rsidR="00500456" w:rsidRDefault="00500456" w:rsidP="00500456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市が個別に判断します</w:t>
      </w:r>
    </w:p>
    <w:p w:rsidR="006A04CD" w:rsidRDefault="006A04CD" w:rsidP="006A04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在宅支援開始にあたっては、本申出書の控えを利用者本人に提供してください</w:t>
      </w:r>
    </w:p>
    <w:p w:rsidR="00500456" w:rsidRDefault="00500456" w:rsidP="005D65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A04CD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 xml:space="preserve">　在宅支援開始後、在宅支援記録（任意様式）を毎</w:t>
      </w:r>
      <w:r w:rsidR="009D0E42">
        <w:rPr>
          <w:rFonts w:ascii="ＭＳ 明朝" w:eastAsia="ＭＳ 明朝" w:hAnsi="ＭＳ 明朝" w:hint="eastAsia"/>
          <w:sz w:val="22"/>
        </w:rPr>
        <w:t>翌月</w:t>
      </w:r>
      <w:r w:rsidR="006A04CD">
        <w:rPr>
          <w:rFonts w:ascii="ＭＳ 明朝" w:eastAsia="ＭＳ 明朝" w:hAnsi="ＭＳ 明朝" w:hint="eastAsia"/>
          <w:sz w:val="22"/>
        </w:rPr>
        <w:t>１０日までに</w:t>
      </w:r>
      <w:r>
        <w:rPr>
          <w:rFonts w:ascii="ＭＳ 明朝" w:eastAsia="ＭＳ 明朝" w:hAnsi="ＭＳ 明朝" w:hint="eastAsia"/>
          <w:sz w:val="22"/>
        </w:rPr>
        <w:t>市に提出してください</w:t>
      </w:r>
    </w:p>
    <w:p w:rsidR="00500456" w:rsidRDefault="00500456" w:rsidP="005D652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6A04CD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00456">
        <w:rPr>
          <w:rFonts w:ascii="ＭＳ 明朝" w:eastAsia="ＭＳ 明朝" w:hAnsi="ＭＳ 明朝" w:hint="eastAsia"/>
          <w:sz w:val="22"/>
        </w:rPr>
        <w:t>利用者の体調不良時の在宅支援は認められません。体調不良時は</w:t>
      </w:r>
      <w:r>
        <w:rPr>
          <w:rFonts w:ascii="ＭＳ 明朝" w:eastAsia="ＭＳ 明朝" w:hAnsi="ＭＳ 明朝" w:hint="eastAsia"/>
          <w:sz w:val="22"/>
        </w:rPr>
        <w:t>適切な休養により</w:t>
      </w:r>
      <w:r w:rsidRPr="00500456">
        <w:rPr>
          <w:rFonts w:ascii="ＭＳ 明朝" w:eastAsia="ＭＳ 明朝" w:hAnsi="ＭＳ 明朝" w:hint="eastAsia"/>
          <w:sz w:val="22"/>
        </w:rPr>
        <w:t>次につな</w:t>
      </w:r>
    </w:p>
    <w:p w:rsidR="00500456" w:rsidRDefault="00500456" w:rsidP="00500456">
      <w:pPr>
        <w:ind w:firstLineChars="300" w:firstLine="660"/>
        <w:rPr>
          <w:rFonts w:ascii="ＭＳ 明朝" w:eastAsia="ＭＳ 明朝" w:hAnsi="ＭＳ 明朝"/>
          <w:sz w:val="22"/>
        </w:rPr>
      </w:pPr>
      <w:r w:rsidRPr="00500456">
        <w:rPr>
          <w:rFonts w:ascii="ＭＳ 明朝" w:eastAsia="ＭＳ 明朝" w:hAnsi="ＭＳ 明朝" w:hint="eastAsia"/>
          <w:sz w:val="22"/>
        </w:rPr>
        <w:t>がるよう</w:t>
      </w:r>
      <w:r>
        <w:rPr>
          <w:rFonts w:ascii="ＭＳ 明朝" w:eastAsia="ＭＳ 明朝" w:hAnsi="ＭＳ 明朝" w:hint="eastAsia"/>
          <w:sz w:val="22"/>
        </w:rPr>
        <w:t>支援願います</w:t>
      </w:r>
    </w:p>
    <w:p w:rsidR="006A04CD" w:rsidRPr="005D6527" w:rsidRDefault="006A04CD" w:rsidP="006A04CD">
      <w:pPr>
        <w:rPr>
          <w:rFonts w:ascii="ＭＳ 明朝" w:eastAsia="ＭＳ 明朝" w:hAnsi="ＭＳ 明朝"/>
          <w:sz w:val="22"/>
        </w:rPr>
      </w:pPr>
    </w:p>
    <w:sectPr w:rsidR="006A04CD" w:rsidRPr="005D6527" w:rsidSect="00363475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8E" w:rsidRDefault="00A77B8E" w:rsidP="00723F22">
      <w:r>
        <w:separator/>
      </w:r>
    </w:p>
  </w:endnote>
  <w:endnote w:type="continuationSeparator" w:id="0">
    <w:p w:rsidR="00A77B8E" w:rsidRDefault="00A77B8E" w:rsidP="007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8E" w:rsidRDefault="00A77B8E" w:rsidP="00723F22">
      <w:r>
        <w:separator/>
      </w:r>
    </w:p>
  </w:footnote>
  <w:footnote w:type="continuationSeparator" w:id="0">
    <w:p w:rsidR="00A77B8E" w:rsidRDefault="00A77B8E" w:rsidP="0072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01AD"/>
    <w:multiLevelType w:val="hybridMultilevel"/>
    <w:tmpl w:val="7EA05C1E"/>
    <w:lvl w:ilvl="0" w:tplc="A6FC8D70">
      <w:start w:val="1"/>
      <w:numFmt w:val="decimalEnclosedCircle"/>
      <w:lvlText w:val="%1"/>
      <w:lvlJc w:val="left"/>
      <w:pPr>
        <w:ind w:left="9124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9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24" w:hanging="420"/>
      </w:pPr>
    </w:lvl>
    <w:lvl w:ilvl="3" w:tplc="0409000F" w:tentative="1">
      <w:start w:val="1"/>
      <w:numFmt w:val="decimal"/>
      <w:lvlText w:val="%4."/>
      <w:lvlJc w:val="left"/>
      <w:pPr>
        <w:ind w:left="10444" w:hanging="420"/>
      </w:pPr>
    </w:lvl>
    <w:lvl w:ilvl="4" w:tplc="04090017" w:tentative="1">
      <w:start w:val="1"/>
      <w:numFmt w:val="aiueoFullWidth"/>
      <w:lvlText w:val="(%5)"/>
      <w:lvlJc w:val="left"/>
      <w:pPr>
        <w:ind w:left="10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11284" w:hanging="420"/>
      </w:pPr>
    </w:lvl>
    <w:lvl w:ilvl="6" w:tplc="0409000F" w:tentative="1">
      <w:start w:val="1"/>
      <w:numFmt w:val="decimal"/>
      <w:lvlText w:val="%7."/>
      <w:lvlJc w:val="left"/>
      <w:pPr>
        <w:ind w:left="11704" w:hanging="420"/>
      </w:pPr>
    </w:lvl>
    <w:lvl w:ilvl="7" w:tplc="04090017" w:tentative="1">
      <w:start w:val="1"/>
      <w:numFmt w:val="aiueoFullWidth"/>
      <w:lvlText w:val="(%8)"/>
      <w:lvlJc w:val="left"/>
      <w:pPr>
        <w:ind w:left="12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44" w:hanging="420"/>
      </w:pPr>
    </w:lvl>
  </w:abstractNum>
  <w:abstractNum w:abstractNumId="1" w15:restartNumberingAfterBreak="0">
    <w:nsid w:val="0BB01FD7"/>
    <w:multiLevelType w:val="hybridMultilevel"/>
    <w:tmpl w:val="DC703A30"/>
    <w:lvl w:ilvl="0" w:tplc="2EE0A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C07A6"/>
    <w:multiLevelType w:val="hybridMultilevel"/>
    <w:tmpl w:val="4942C4EA"/>
    <w:lvl w:ilvl="0" w:tplc="7A360A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C727B"/>
    <w:multiLevelType w:val="hybridMultilevel"/>
    <w:tmpl w:val="3606D16E"/>
    <w:lvl w:ilvl="0" w:tplc="03809A7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D5D51E2"/>
    <w:multiLevelType w:val="hybridMultilevel"/>
    <w:tmpl w:val="30220EA4"/>
    <w:lvl w:ilvl="0" w:tplc="6608B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4537EC"/>
    <w:multiLevelType w:val="hybridMultilevel"/>
    <w:tmpl w:val="51D6011E"/>
    <w:lvl w:ilvl="0" w:tplc="8E6EA44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60F30C0E"/>
    <w:multiLevelType w:val="hybridMultilevel"/>
    <w:tmpl w:val="FFAE6FB2"/>
    <w:lvl w:ilvl="0" w:tplc="D40C90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7A261A"/>
    <w:multiLevelType w:val="hybridMultilevel"/>
    <w:tmpl w:val="E5604D50"/>
    <w:lvl w:ilvl="0" w:tplc="15968550">
      <w:numFmt w:val="bullet"/>
      <w:lvlText w:val="□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8" w15:restartNumberingAfterBreak="0">
    <w:nsid w:val="73706A59"/>
    <w:multiLevelType w:val="hybridMultilevel"/>
    <w:tmpl w:val="88301EB4"/>
    <w:lvl w:ilvl="0" w:tplc="C8B203EA">
      <w:start w:val="1"/>
      <w:numFmt w:val="decimalFullWidth"/>
      <w:lvlText w:val="（%1）"/>
      <w:lvlJc w:val="left"/>
      <w:pPr>
        <w:ind w:left="114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5E51212"/>
    <w:multiLevelType w:val="hybridMultilevel"/>
    <w:tmpl w:val="59241E3A"/>
    <w:lvl w:ilvl="0" w:tplc="31DAE80A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AA"/>
    <w:rsid w:val="00051A50"/>
    <w:rsid w:val="000520B8"/>
    <w:rsid w:val="00064D86"/>
    <w:rsid w:val="0009278E"/>
    <w:rsid w:val="000D06A3"/>
    <w:rsid w:val="000F6C9C"/>
    <w:rsid w:val="00100312"/>
    <w:rsid w:val="00160FB2"/>
    <w:rsid w:val="00177DBB"/>
    <w:rsid w:val="00180DBA"/>
    <w:rsid w:val="00182FB8"/>
    <w:rsid w:val="001D4611"/>
    <w:rsid w:val="001D7C2C"/>
    <w:rsid w:val="001E74D8"/>
    <w:rsid w:val="002054DC"/>
    <w:rsid w:val="00232DB6"/>
    <w:rsid w:val="00235D60"/>
    <w:rsid w:val="002561A9"/>
    <w:rsid w:val="002926F9"/>
    <w:rsid w:val="00306DC6"/>
    <w:rsid w:val="0031067B"/>
    <w:rsid w:val="003113D6"/>
    <w:rsid w:val="00351F75"/>
    <w:rsid w:val="00363475"/>
    <w:rsid w:val="00386C4D"/>
    <w:rsid w:val="003D079E"/>
    <w:rsid w:val="003E5E1D"/>
    <w:rsid w:val="00424C63"/>
    <w:rsid w:val="00427D56"/>
    <w:rsid w:val="00436797"/>
    <w:rsid w:val="00442C74"/>
    <w:rsid w:val="004600B8"/>
    <w:rsid w:val="00482C71"/>
    <w:rsid w:val="004928CD"/>
    <w:rsid w:val="004B1F31"/>
    <w:rsid w:val="004B545C"/>
    <w:rsid w:val="004E64A1"/>
    <w:rsid w:val="004F4C5A"/>
    <w:rsid w:val="004F7CF2"/>
    <w:rsid w:val="00500456"/>
    <w:rsid w:val="00516052"/>
    <w:rsid w:val="005166F3"/>
    <w:rsid w:val="00520AB9"/>
    <w:rsid w:val="00570721"/>
    <w:rsid w:val="00585266"/>
    <w:rsid w:val="005D6527"/>
    <w:rsid w:val="005D6F7D"/>
    <w:rsid w:val="005E2053"/>
    <w:rsid w:val="005F293F"/>
    <w:rsid w:val="0061100A"/>
    <w:rsid w:val="006A04CD"/>
    <w:rsid w:val="006B76C5"/>
    <w:rsid w:val="00705CAA"/>
    <w:rsid w:val="0071738C"/>
    <w:rsid w:val="00723F22"/>
    <w:rsid w:val="007372C5"/>
    <w:rsid w:val="00756688"/>
    <w:rsid w:val="00760D24"/>
    <w:rsid w:val="0076126A"/>
    <w:rsid w:val="0076426F"/>
    <w:rsid w:val="00776248"/>
    <w:rsid w:val="00787D9E"/>
    <w:rsid w:val="00793D89"/>
    <w:rsid w:val="007B2AB2"/>
    <w:rsid w:val="0085331C"/>
    <w:rsid w:val="008826F8"/>
    <w:rsid w:val="00893A56"/>
    <w:rsid w:val="008C1B74"/>
    <w:rsid w:val="008F282B"/>
    <w:rsid w:val="009011AF"/>
    <w:rsid w:val="00917E05"/>
    <w:rsid w:val="00923D31"/>
    <w:rsid w:val="00931E4B"/>
    <w:rsid w:val="0097097C"/>
    <w:rsid w:val="009870D9"/>
    <w:rsid w:val="009C0219"/>
    <w:rsid w:val="009D0E42"/>
    <w:rsid w:val="009D38FB"/>
    <w:rsid w:val="009D44FC"/>
    <w:rsid w:val="00A110AA"/>
    <w:rsid w:val="00A16E8B"/>
    <w:rsid w:val="00A23CC1"/>
    <w:rsid w:val="00A254F4"/>
    <w:rsid w:val="00A77B8E"/>
    <w:rsid w:val="00A94786"/>
    <w:rsid w:val="00A9604B"/>
    <w:rsid w:val="00AB337D"/>
    <w:rsid w:val="00AB7E52"/>
    <w:rsid w:val="00AE308B"/>
    <w:rsid w:val="00AF09AD"/>
    <w:rsid w:val="00AF4982"/>
    <w:rsid w:val="00B03B06"/>
    <w:rsid w:val="00B05F40"/>
    <w:rsid w:val="00B83902"/>
    <w:rsid w:val="00BB0CDD"/>
    <w:rsid w:val="00BB6B84"/>
    <w:rsid w:val="00BC50CB"/>
    <w:rsid w:val="00C43A63"/>
    <w:rsid w:val="00C73D37"/>
    <w:rsid w:val="00C823D5"/>
    <w:rsid w:val="00C85ACE"/>
    <w:rsid w:val="00CE62B5"/>
    <w:rsid w:val="00D120BA"/>
    <w:rsid w:val="00D6432D"/>
    <w:rsid w:val="00D64D21"/>
    <w:rsid w:val="00D66B33"/>
    <w:rsid w:val="00D96F68"/>
    <w:rsid w:val="00DA0C7E"/>
    <w:rsid w:val="00DA0F6D"/>
    <w:rsid w:val="00DC4DDD"/>
    <w:rsid w:val="00E35E10"/>
    <w:rsid w:val="00E559A8"/>
    <w:rsid w:val="00E61952"/>
    <w:rsid w:val="00E6222D"/>
    <w:rsid w:val="00E63B73"/>
    <w:rsid w:val="00EA28C3"/>
    <w:rsid w:val="00EE1D38"/>
    <w:rsid w:val="00EF3480"/>
    <w:rsid w:val="00F45CE7"/>
    <w:rsid w:val="00F46C1C"/>
    <w:rsid w:val="00F90463"/>
    <w:rsid w:val="00FC0F8A"/>
    <w:rsid w:val="00FC21FA"/>
    <w:rsid w:val="00FD6309"/>
    <w:rsid w:val="00FE7BE5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893D15"/>
  <w15:chartTrackingRefBased/>
  <w15:docId w15:val="{E6291B44-A12B-4404-9AF2-3A2D3021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F22"/>
  </w:style>
  <w:style w:type="paragraph" w:styleId="a5">
    <w:name w:val="footer"/>
    <w:basedOn w:val="a"/>
    <w:link w:val="a6"/>
    <w:uiPriority w:val="99"/>
    <w:unhideWhenUsed/>
    <w:rsid w:val="00723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F22"/>
  </w:style>
  <w:style w:type="table" w:styleId="a7">
    <w:name w:val="Table Grid"/>
    <w:basedOn w:val="a1"/>
    <w:uiPriority w:val="39"/>
    <w:rsid w:val="0072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3F2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7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7D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F09AD"/>
    <w:pPr>
      <w:jc w:val="center"/>
    </w:pPr>
  </w:style>
  <w:style w:type="character" w:customStyle="1" w:styleId="ac">
    <w:name w:val="記 (文字)"/>
    <w:basedOn w:val="a0"/>
    <w:link w:val="ab"/>
    <w:uiPriority w:val="99"/>
    <w:rsid w:val="00AF09AD"/>
  </w:style>
  <w:style w:type="paragraph" w:styleId="ad">
    <w:name w:val="Closing"/>
    <w:basedOn w:val="a"/>
    <w:link w:val="ae"/>
    <w:uiPriority w:val="99"/>
    <w:unhideWhenUsed/>
    <w:rsid w:val="00AF09AD"/>
    <w:pPr>
      <w:jc w:val="right"/>
    </w:pPr>
  </w:style>
  <w:style w:type="character" w:customStyle="1" w:styleId="ae">
    <w:name w:val="結語 (文字)"/>
    <w:basedOn w:val="a0"/>
    <w:link w:val="ad"/>
    <w:uiPriority w:val="99"/>
    <w:rsid w:val="00AF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48089-EB06-476D-95BC-B1553CFB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藪野　幸代</dc:creator>
  <cp:lastModifiedBy>藪野　幸代</cp:lastModifiedBy>
  <cp:revision>19</cp:revision>
  <cp:lastPrinted>2023-05-16T04:42:00Z</cp:lastPrinted>
  <dcterms:created xsi:type="dcterms:W3CDTF">2023-05-01T07:08:00Z</dcterms:created>
  <dcterms:modified xsi:type="dcterms:W3CDTF">2023-05-16T04:47:00Z</dcterms:modified>
</cp:coreProperties>
</file>