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58" w:rsidRDefault="001D0D58" w:rsidP="00BA2BEA">
      <w:pPr>
        <w:pStyle w:val="Default"/>
        <w:jc w:val="center"/>
        <w:rPr>
          <w:rFonts w:ascii="ＭＳ 明朝" w:eastAsia="ＭＳ 明朝" w:hAnsi="ＭＳ 明朝"/>
          <w:sz w:val="26"/>
          <w:szCs w:val="26"/>
        </w:rPr>
      </w:pPr>
    </w:p>
    <w:p w:rsidR="00653E34" w:rsidRPr="00D01639" w:rsidRDefault="00EE3CF2" w:rsidP="00BA2BEA">
      <w:pPr>
        <w:pStyle w:val="Default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着ぐるみ借受にあたっての</w:t>
      </w:r>
    </w:p>
    <w:p w:rsidR="00FF3061" w:rsidRPr="00D01639" w:rsidRDefault="00FF3061" w:rsidP="00BA2BEA">
      <w:pPr>
        <w:pStyle w:val="Default"/>
        <w:jc w:val="center"/>
        <w:rPr>
          <w:rFonts w:ascii="ＭＳ 明朝" w:eastAsia="ＭＳ 明朝" w:hAnsi="ＭＳ 明朝"/>
          <w:sz w:val="26"/>
          <w:szCs w:val="26"/>
        </w:rPr>
      </w:pPr>
      <w:r w:rsidRPr="00D01639">
        <w:rPr>
          <w:rFonts w:ascii="ＭＳ 明朝" w:eastAsia="ＭＳ 明朝" w:hAnsi="ＭＳ 明朝" w:hint="eastAsia"/>
          <w:sz w:val="26"/>
          <w:szCs w:val="26"/>
        </w:rPr>
        <w:t>新型コロナウイルス感染症拡大予防チェック表</w:t>
      </w:r>
    </w:p>
    <w:p w:rsidR="0053457F" w:rsidRDefault="0053457F" w:rsidP="00FF3061">
      <w:pPr>
        <w:pStyle w:val="Default"/>
        <w:rPr>
          <w:rFonts w:ascii="ＭＳ 明朝" w:eastAsia="ＭＳ 明朝" w:hAnsi="ＭＳ 明朝" w:cs="ＭＳ ゴシック"/>
        </w:rPr>
      </w:pPr>
    </w:p>
    <w:p w:rsidR="00FF3061" w:rsidRPr="00653E34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ＭＳ ゴシック" w:hint="eastAsia"/>
        </w:rPr>
        <w:t>①</w:t>
      </w:r>
      <w:r w:rsidRPr="00653E34">
        <w:rPr>
          <w:rFonts w:ascii="ＭＳ 明朝" w:eastAsia="ＭＳ 明朝" w:hAnsi="ＭＳ 明朝" w:cs="BIZ UDGothic"/>
        </w:rPr>
        <w:t>着ぐるみの使用イベントについて</w:t>
      </w:r>
    </w:p>
    <w:p w:rsidR="00FF3061" w:rsidRPr="00653E34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="00653E34" w:rsidRPr="00653E34">
        <w:rPr>
          <w:rFonts w:ascii="ＭＳ 明朝" w:eastAsia="ＭＳ 明朝" w:hAnsi="ＭＳ 明朝" w:cs="BIZ UDGothic" w:hint="eastAsia"/>
        </w:rPr>
        <w:t xml:space="preserve">　</w:t>
      </w:r>
      <w:r w:rsidRPr="00653E34">
        <w:rPr>
          <w:rFonts w:ascii="ＭＳ 明朝" w:eastAsia="ＭＳ 明朝" w:hAnsi="ＭＳ 明朝" w:cs="BIZ UDGothic"/>
        </w:rPr>
        <w:t>会場内の三密を避けること</w:t>
      </w:r>
    </w:p>
    <w:p w:rsidR="0053457F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="00653E34" w:rsidRPr="00653E34">
        <w:rPr>
          <w:rFonts w:ascii="ＭＳ 明朝" w:eastAsia="ＭＳ 明朝" w:hAnsi="ＭＳ 明朝" w:cs="BIZ UDGothic" w:hint="eastAsia"/>
        </w:rPr>
        <w:t xml:space="preserve">　</w:t>
      </w:r>
      <w:r w:rsidRPr="00653E34">
        <w:rPr>
          <w:rFonts w:ascii="ＭＳ 明朝" w:eastAsia="ＭＳ 明朝" w:hAnsi="ＭＳ 明朝" w:cs="BIZ UDGothic"/>
        </w:rPr>
        <w:t>イベント参加者が着ぐるみに触れないように配慮すること</w:t>
      </w:r>
      <w:r w:rsidR="00653E34">
        <w:rPr>
          <w:rFonts w:ascii="ＭＳ 明朝" w:eastAsia="ＭＳ 明朝" w:hAnsi="ＭＳ 明朝" w:cs="BIZ UDGothic" w:hint="eastAsia"/>
        </w:rPr>
        <w:t>（参加者と密着しての写真</w:t>
      </w:r>
    </w:p>
    <w:p w:rsidR="00FF3061" w:rsidRPr="00653E34" w:rsidRDefault="0053457F" w:rsidP="00FF3061">
      <w:pPr>
        <w:pStyle w:val="Defaul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 w:hint="eastAsia"/>
        </w:rPr>
        <w:t xml:space="preserve">　　</w:t>
      </w:r>
      <w:r w:rsidR="00653E34">
        <w:rPr>
          <w:rFonts w:ascii="ＭＳ 明朝" w:eastAsia="ＭＳ 明朝" w:hAnsi="ＭＳ 明朝" w:cs="BIZ UDGothic" w:hint="eastAsia"/>
        </w:rPr>
        <w:t>撮影などは禁止）</w:t>
      </w:r>
    </w:p>
    <w:p w:rsidR="00FF3061" w:rsidRPr="00653E34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="00653E34" w:rsidRPr="00653E34">
        <w:rPr>
          <w:rFonts w:ascii="ＭＳ 明朝" w:eastAsia="ＭＳ 明朝" w:hAnsi="ＭＳ 明朝" w:cs="BIZ UDGothic" w:hint="eastAsia"/>
        </w:rPr>
        <w:t xml:space="preserve">　</w:t>
      </w:r>
      <w:r w:rsidRPr="00653E34">
        <w:rPr>
          <w:rFonts w:ascii="ＭＳ 明朝" w:eastAsia="ＭＳ 明朝" w:hAnsi="ＭＳ 明朝" w:cs="BIZ UDGothic"/>
        </w:rPr>
        <w:t>着ぐるみとイベント参加者のソーシャルディスタンス</w:t>
      </w:r>
      <w:r w:rsidR="00653E34">
        <w:rPr>
          <w:rFonts w:ascii="ＭＳ 明朝" w:eastAsia="ＭＳ 明朝" w:hAnsi="ＭＳ 明朝" w:cs="BIZ UDGothic" w:hint="eastAsia"/>
        </w:rPr>
        <w:t>（2</w:t>
      </w:r>
      <w:r w:rsidR="00653E34">
        <w:rPr>
          <w:rFonts w:ascii="ＭＳ 明朝" w:eastAsia="ＭＳ 明朝" w:hAnsi="ＭＳ 明朝" w:cs="BIZ UDGothic"/>
        </w:rPr>
        <w:t>m</w:t>
      </w:r>
      <w:r w:rsidR="00653E34">
        <w:rPr>
          <w:rFonts w:ascii="ＭＳ 明朝" w:eastAsia="ＭＳ 明朝" w:hAnsi="ＭＳ 明朝" w:cs="BIZ UDGothic" w:hint="eastAsia"/>
        </w:rPr>
        <w:t>以上）</w:t>
      </w:r>
      <w:r w:rsidR="00D01639">
        <w:rPr>
          <w:rFonts w:ascii="ＭＳ 明朝" w:eastAsia="ＭＳ 明朝" w:hAnsi="ＭＳ 明朝" w:cs="BIZ UDGothic" w:hint="eastAsia"/>
        </w:rPr>
        <w:t>を</w:t>
      </w:r>
      <w:r w:rsidRPr="00653E34">
        <w:rPr>
          <w:rFonts w:ascii="ＭＳ 明朝" w:eastAsia="ＭＳ 明朝" w:hAnsi="ＭＳ 明朝" w:cs="BIZ UDGothic"/>
        </w:rPr>
        <w:t>確保</w:t>
      </w:r>
      <w:r w:rsidR="00D01639">
        <w:rPr>
          <w:rFonts w:ascii="ＭＳ 明朝" w:eastAsia="ＭＳ 明朝" w:hAnsi="ＭＳ 明朝" w:cs="BIZ UDGothic" w:hint="eastAsia"/>
        </w:rPr>
        <w:t>する</w:t>
      </w:r>
      <w:r w:rsidRPr="00653E34">
        <w:rPr>
          <w:rFonts w:ascii="ＭＳ 明朝" w:eastAsia="ＭＳ 明朝" w:hAnsi="ＭＳ 明朝" w:cs="BIZ UDGothic"/>
        </w:rPr>
        <w:t>こと</w:t>
      </w:r>
    </w:p>
    <w:p w:rsidR="00BD05E8" w:rsidRDefault="00BD05E8" w:rsidP="00FF3061">
      <w:pPr>
        <w:pStyle w:val="Default"/>
        <w:rPr>
          <w:rFonts w:ascii="ＭＳ 明朝" w:eastAsia="ＭＳ 明朝" w:hAnsi="ＭＳ 明朝" w:cs="ＭＳ ゴシック"/>
        </w:rPr>
      </w:pPr>
    </w:p>
    <w:p w:rsidR="00FF3061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ＭＳ ゴシック" w:hint="eastAsia"/>
        </w:rPr>
        <w:t>②</w:t>
      </w:r>
      <w:r w:rsidRPr="00653E34">
        <w:rPr>
          <w:rFonts w:ascii="ＭＳ 明朝" w:eastAsia="ＭＳ 明朝" w:hAnsi="ＭＳ 明朝" w:cs="BIZ UDGothic"/>
        </w:rPr>
        <w:t>着ぐるみ着用者・</w:t>
      </w:r>
      <w:r w:rsidR="00EE3CF2">
        <w:rPr>
          <w:rFonts w:ascii="ＭＳ 明朝" w:eastAsia="ＭＳ 明朝" w:hAnsi="ＭＳ 明朝" w:cs="BIZ UDGothic" w:hint="eastAsia"/>
        </w:rPr>
        <w:t>介助者の</w:t>
      </w:r>
      <w:r w:rsidRPr="00653E34">
        <w:rPr>
          <w:rFonts w:ascii="ＭＳ 明朝" w:eastAsia="ＭＳ 明朝" w:hAnsi="ＭＳ 明朝" w:cs="BIZ UDGothic"/>
        </w:rPr>
        <w:t>方へ</w:t>
      </w:r>
    </w:p>
    <w:p w:rsidR="00BF3A3D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="00653E34" w:rsidRPr="00653E34">
        <w:rPr>
          <w:rFonts w:ascii="ＭＳ 明朝" w:eastAsia="ＭＳ 明朝" w:hAnsi="ＭＳ 明朝" w:cs="BIZ UDGothic" w:hint="eastAsia"/>
        </w:rPr>
        <w:t xml:space="preserve">　</w:t>
      </w:r>
      <w:r w:rsidR="00EE3CF2">
        <w:rPr>
          <w:rFonts w:ascii="ＭＳ 明朝" w:eastAsia="ＭＳ 明朝" w:hAnsi="ＭＳ 明朝" w:cs="BIZ UDGothic" w:hint="eastAsia"/>
        </w:rPr>
        <w:t>着ぐるみの</w:t>
      </w:r>
      <w:r w:rsidR="00EE3CF2" w:rsidRPr="00653E34">
        <w:rPr>
          <w:rFonts w:ascii="ＭＳ 明朝" w:eastAsia="ＭＳ 明朝" w:hAnsi="ＭＳ 明朝" w:cs="BIZ UDGothic"/>
        </w:rPr>
        <w:t>着用者・</w:t>
      </w:r>
      <w:r w:rsidR="00EE3CF2">
        <w:rPr>
          <w:rFonts w:ascii="ＭＳ 明朝" w:eastAsia="ＭＳ 明朝" w:hAnsi="ＭＳ 明朝" w:cs="BIZ UDGothic" w:hint="eastAsia"/>
        </w:rPr>
        <w:t>介助者の</w:t>
      </w:r>
      <w:r w:rsidRPr="00653E34">
        <w:rPr>
          <w:rFonts w:ascii="ＭＳ 明朝" w:eastAsia="ＭＳ 明朝" w:hAnsi="ＭＳ 明朝" w:cs="BIZ UDGothic"/>
        </w:rPr>
        <w:t>方はイベント当日</w:t>
      </w:r>
      <w:r w:rsidR="00BF3A3D">
        <w:rPr>
          <w:rFonts w:ascii="ＭＳ 明朝" w:eastAsia="ＭＳ 明朝" w:hAnsi="ＭＳ 明朝" w:cs="BIZ UDGothic" w:hint="eastAsia"/>
        </w:rPr>
        <w:t>、着用</w:t>
      </w:r>
      <w:r w:rsidRPr="00653E34">
        <w:rPr>
          <w:rFonts w:ascii="ＭＳ 明朝" w:eastAsia="ＭＳ 明朝" w:hAnsi="ＭＳ 明朝" w:cs="BIZ UDGothic"/>
        </w:rPr>
        <w:t>前に検温を</w:t>
      </w:r>
      <w:r w:rsidR="00BF3A3D">
        <w:rPr>
          <w:rFonts w:ascii="ＭＳ 明朝" w:eastAsia="ＭＳ 明朝" w:hAnsi="ＭＳ 明朝" w:cs="BIZ UDGothic" w:hint="eastAsia"/>
        </w:rPr>
        <w:t>実施</w:t>
      </w:r>
      <w:r w:rsidRPr="00653E34">
        <w:rPr>
          <w:rFonts w:ascii="ＭＳ 明朝" w:eastAsia="ＭＳ 明朝" w:hAnsi="ＭＳ 明朝" w:cs="BIZ UDGothic"/>
        </w:rPr>
        <w:t>し、</w:t>
      </w:r>
      <w:r w:rsidR="00BD05E8">
        <w:rPr>
          <w:rFonts w:ascii="ＭＳ 明朝" w:eastAsia="ＭＳ 明朝" w:hAnsi="ＭＳ 明朝" w:cs="BIZ UDGothic"/>
        </w:rPr>
        <w:t>37.</w:t>
      </w:r>
      <w:r w:rsidR="00BD05E8">
        <w:rPr>
          <w:rFonts w:ascii="ＭＳ 明朝" w:eastAsia="ＭＳ 明朝" w:hAnsi="ＭＳ 明朝" w:cs="BIZ UDGothic" w:hint="eastAsia"/>
        </w:rPr>
        <w:t>5</w:t>
      </w:r>
      <w:r w:rsidRPr="00653E34">
        <w:rPr>
          <w:rFonts w:ascii="ＭＳ 明朝" w:eastAsia="ＭＳ 明朝" w:hAnsi="ＭＳ 明朝" w:cs="BIZ UDGothic"/>
        </w:rPr>
        <w:t>度以上</w:t>
      </w:r>
    </w:p>
    <w:p w:rsidR="00FF3061" w:rsidRDefault="00BF3A3D" w:rsidP="00FF3061">
      <w:pPr>
        <w:pStyle w:val="Defaul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 w:hint="eastAsia"/>
        </w:rPr>
        <w:t xml:space="preserve">　　</w:t>
      </w:r>
      <w:r w:rsidR="00FF3061" w:rsidRPr="00653E34">
        <w:rPr>
          <w:rFonts w:ascii="ＭＳ 明朝" w:eastAsia="ＭＳ 明朝" w:hAnsi="ＭＳ 明朝" w:cs="BIZ UDGothic"/>
        </w:rPr>
        <w:t>の発熱が</w:t>
      </w:r>
      <w:r w:rsidR="0053457F">
        <w:rPr>
          <w:rFonts w:ascii="ＭＳ 明朝" w:eastAsia="ＭＳ 明朝" w:hAnsi="ＭＳ 明朝" w:cs="BIZ UDGothic" w:hint="eastAsia"/>
        </w:rPr>
        <w:t>ある</w:t>
      </w:r>
      <w:r w:rsidR="00FF3061" w:rsidRPr="00653E34">
        <w:rPr>
          <w:rFonts w:ascii="ＭＳ 明朝" w:eastAsia="ＭＳ 明朝" w:hAnsi="ＭＳ 明朝" w:cs="BIZ UDGothic"/>
        </w:rPr>
        <w:t>場合、もしくは体調不良の場合は</w:t>
      </w:r>
      <w:r w:rsidR="006563A5">
        <w:rPr>
          <w:rFonts w:ascii="ＭＳ 明朝" w:eastAsia="ＭＳ 明朝" w:hAnsi="ＭＳ 明朝" w:cs="BIZ UDGothic"/>
        </w:rPr>
        <w:t>着用</w:t>
      </w:r>
      <w:r w:rsidR="00EE3CF2" w:rsidRPr="00653E34">
        <w:rPr>
          <w:rFonts w:ascii="ＭＳ 明朝" w:eastAsia="ＭＳ 明朝" w:hAnsi="ＭＳ 明朝" w:cs="BIZ UDGothic"/>
        </w:rPr>
        <w:t>・</w:t>
      </w:r>
      <w:r w:rsidR="006563A5">
        <w:rPr>
          <w:rFonts w:ascii="ＭＳ 明朝" w:eastAsia="ＭＳ 明朝" w:hAnsi="ＭＳ 明朝" w:cs="BIZ UDGothic" w:hint="eastAsia"/>
        </w:rPr>
        <w:t>介助</w:t>
      </w:r>
      <w:r w:rsidR="00FF3061" w:rsidRPr="00653E34">
        <w:rPr>
          <w:rFonts w:ascii="ＭＳ 明朝" w:eastAsia="ＭＳ 明朝" w:hAnsi="ＭＳ 明朝" w:cs="BIZ UDGothic"/>
        </w:rPr>
        <w:t>を控えること</w:t>
      </w:r>
    </w:p>
    <w:p w:rsidR="006F4006" w:rsidRPr="006F4006" w:rsidRDefault="006F4006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>
        <w:rPr>
          <w:rFonts w:ascii="ＭＳ 明朝" w:eastAsia="ＭＳ 明朝" w:hAnsi="ＭＳ 明朝" w:cs="BIZ UDGothic" w:hint="eastAsia"/>
        </w:rPr>
        <w:t xml:space="preserve">　</w:t>
      </w:r>
      <w:r w:rsidR="00BA2BEA">
        <w:rPr>
          <w:rFonts w:ascii="ＭＳ 明朝" w:eastAsia="ＭＳ 明朝" w:hAnsi="ＭＳ 明朝" w:cs="BIZ UDGothic" w:hint="eastAsia"/>
        </w:rPr>
        <w:t>着ぐるみ</w:t>
      </w:r>
      <w:r w:rsidR="00EE3CF2">
        <w:rPr>
          <w:rFonts w:ascii="ＭＳ 明朝" w:eastAsia="ＭＳ 明朝" w:hAnsi="ＭＳ 明朝" w:cs="BIZ UDGothic" w:hint="eastAsia"/>
        </w:rPr>
        <w:t>を</w:t>
      </w:r>
      <w:r w:rsidR="00BA2BEA">
        <w:rPr>
          <w:rFonts w:ascii="ＭＳ 明朝" w:eastAsia="ＭＳ 明朝" w:hAnsi="ＭＳ 明朝" w:cs="BIZ UDGothic" w:hint="eastAsia"/>
        </w:rPr>
        <w:t>着用</w:t>
      </w:r>
      <w:r w:rsidR="00EE3CF2">
        <w:rPr>
          <w:rFonts w:ascii="ＭＳ 明朝" w:eastAsia="ＭＳ 明朝" w:hAnsi="ＭＳ 明朝" w:cs="BIZ UDGothic" w:hint="eastAsia"/>
        </w:rPr>
        <w:t>す</w:t>
      </w:r>
      <w:r w:rsidR="00BA2BEA">
        <w:rPr>
          <w:rFonts w:ascii="ＭＳ 明朝" w:eastAsia="ＭＳ 明朝" w:hAnsi="ＭＳ 明朝" w:cs="BIZ UDGothic" w:hint="eastAsia"/>
        </w:rPr>
        <w:t>る方</w:t>
      </w:r>
      <w:r>
        <w:rPr>
          <w:rFonts w:ascii="ＭＳ 明朝" w:eastAsia="ＭＳ 明朝" w:hAnsi="ＭＳ 明朝" w:cs="BIZ UDGothic" w:hint="eastAsia"/>
        </w:rPr>
        <w:t>は1人に限定すること</w:t>
      </w:r>
    </w:p>
    <w:p w:rsidR="006F4006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="00653E34" w:rsidRPr="00653E34">
        <w:rPr>
          <w:rFonts w:ascii="ＭＳ 明朝" w:eastAsia="ＭＳ 明朝" w:hAnsi="ＭＳ 明朝" w:cs="BIZ UDGothic" w:hint="eastAsia"/>
        </w:rPr>
        <w:t xml:space="preserve">　</w:t>
      </w:r>
      <w:r w:rsidR="00D01639">
        <w:rPr>
          <w:rFonts w:ascii="ＭＳ 明朝" w:eastAsia="ＭＳ 明朝" w:hAnsi="ＭＳ 明朝" w:cs="BIZ UDGothic"/>
        </w:rPr>
        <w:t>使用前に手指のアルコールによる消毒を行い、</w:t>
      </w:r>
      <w:r w:rsidR="00EE3CF2">
        <w:rPr>
          <w:rFonts w:ascii="ＭＳ 明朝" w:eastAsia="ＭＳ 明朝" w:hAnsi="ＭＳ 明朝" w:cs="BIZ UDGothic" w:hint="eastAsia"/>
        </w:rPr>
        <w:t>介助者</w:t>
      </w:r>
      <w:r w:rsidR="00D01639">
        <w:rPr>
          <w:rFonts w:ascii="ＭＳ 明朝" w:eastAsia="ＭＳ 明朝" w:hAnsi="ＭＳ 明朝" w:cs="BIZ UDGothic"/>
        </w:rPr>
        <w:t>の方は</w:t>
      </w:r>
      <w:r w:rsidRPr="00653E34">
        <w:rPr>
          <w:rFonts w:ascii="ＭＳ 明朝" w:eastAsia="ＭＳ 明朝" w:hAnsi="ＭＳ 明朝" w:cs="BIZ UDGothic"/>
        </w:rPr>
        <w:t>マスクの着用をす</w:t>
      </w:r>
      <w:r w:rsidR="00D01639">
        <w:rPr>
          <w:rFonts w:ascii="ＭＳ 明朝" w:eastAsia="ＭＳ 明朝" w:hAnsi="ＭＳ 明朝" w:cs="BIZ UDGothic"/>
        </w:rPr>
        <w:t>ること</w:t>
      </w:r>
    </w:p>
    <w:p w:rsidR="00857FDD" w:rsidRPr="00857FDD" w:rsidRDefault="00857FDD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Pr="00653E34">
        <w:rPr>
          <w:rFonts w:ascii="ＭＳ 明朝" w:eastAsia="ＭＳ 明朝" w:hAnsi="ＭＳ 明朝" w:cs="BIZ UDGothic" w:hint="eastAsia"/>
        </w:rPr>
        <w:t xml:space="preserve">　</w:t>
      </w:r>
      <w:r>
        <w:rPr>
          <w:rFonts w:ascii="ＭＳ 明朝" w:eastAsia="ＭＳ 明朝" w:hAnsi="ＭＳ 明朝" w:cs="BIZ UDGothic"/>
        </w:rPr>
        <w:t>着用</w:t>
      </w:r>
      <w:r>
        <w:rPr>
          <w:rFonts w:ascii="ＭＳ 明朝" w:eastAsia="ＭＳ 明朝" w:hAnsi="ＭＳ 明朝" w:cs="BIZ UDGothic" w:hint="eastAsia"/>
        </w:rPr>
        <w:t>者</w:t>
      </w:r>
      <w:r>
        <w:rPr>
          <w:rFonts w:ascii="ＭＳ 明朝" w:eastAsia="ＭＳ 明朝" w:hAnsi="ＭＳ 明朝" w:cs="BIZ UDGothic"/>
        </w:rPr>
        <w:t>は</w:t>
      </w:r>
      <w:r>
        <w:rPr>
          <w:rFonts w:ascii="ＭＳ 明朝" w:eastAsia="ＭＳ 明朝" w:hAnsi="ＭＳ 明朝" w:cs="BIZ UDGothic" w:hint="eastAsia"/>
        </w:rPr>
        <w:t>着ぐるみに素肌が触れないように、長袖のシャツの着用に努めること</w:t>
      </w:r>
    </w:p>
    <w:p w:rsidR="007F1AC9" w:rsidRDefault="006F4006" w:rsidP="007F1AC9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>
        <w:rPr>
          <w:rFonts w:ascii="ＭＳ 明朝" w:eastAsia="ＭＳ 明朝" w:hAnsi="ＭＳ 明朝" w:cs="BIZ UDGothic" w:hint="eastAsia"/>
        </w:rPr>
        <w:t xml:space="preserve">　</w:t>
      </w:r>
      <w:r w:rsidR="00857FDD">
        <w:rPr>
          <w:rFonts w:ascii="ＭＳ 明朝" w:eastAsia="ＭＳ 明朝" w:hAnsi="ＭＳ 明朝" w:cs="BIZ UDGothic" w:hint="eastAsia"/>
        </w:rPr>
        <w:t>着用者は</w:t>
      </w:r>
      <w:r w:rsidR="00FF3061" w:rsidRPr="00653E34">
        <w:rPr>
          <w:rFonts w:ascii="ＭＳ 明朝" w:eastAsia="ＭＳ 明朝" w:hAnsi="ＭＳ 明朝" w:cs="BIZ UDGothic"/>
        </w:rPr>
        <w:t>熱中症等の恐れがあるため</w:t>
      </w:r>
      <w:r w:rsidR="006563A5">
        <w:rPr>
          <w:rFonts w:ascii="ＭＳ 明朝" w:eastAsia="ＭＳ 明朝" w:hAnsi="ＭＳ 明朝" w:cs="BIZ UDGothic" w:hint="eastAsia"/>
        </w:rPr>
        <w:t>、着用時間は短時間で済ませるように努めること</w:t>
      </w:r>
    </w:p>
    <w:p w:rsidR="00BF3A3D" w:rsidRDefault="007F1AC9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Pr="00653E34">
        <w:rPr>
          <w:rFonts w:ascii="ＭＳ 明朝" w:eastAsia="ＭＳ 明朝" w:hAnsi="ＭＳ 明朝" w:cs="BIZ UDGothic" w:hint="eastAsia"/>
        </w:rPr>
        <w:t xml:space="preserve">　</w:t>
      </w:r>
      <w:r>
        <w:rPr>
          <w:rFonts w:ascii="ＭＳ 明朝" w:eastAsia="ＭＳ 明朝" w:hAnsi="ＭＳ 明朝" w:cs="BIZ UDGothic"/>
        </w:rPr>
        <w:t>万が一、着ぐるみ使用後</w:t>
      </w:r>
      <w:r>
        <w:rPr>
          <w:rFonts w:ascii="ＭＳ 明朝" w:eastAsia="ＭＳ 明朝" w:hAnsi="ＭＳ 明朝" w:cs="BIZ UDGothic" w:hint="eastAsia"/>
        </w:rPr>
        <w:t>2週間</w:t>
      </w:r>
      <w:r w:rsidR="00BF3A3D">
        <w:rPr>
          <w:rFonts w:ascii="ＭＳ 明朝" w:eastAsia="ＭＳ 明朝" w:hAnsi="ＭＳ 明朝" w:cs="BIZ UDGothic" w:hint="eastAsia"/>
        </w:rPr>
        <w:t>以内</w:t>
      </w:r>
      <w:r>
        <w:rPr>
          <w:rFonts w:ascii="ＭＳ 明朝" w:eastAsia="ＭＳ 明朝" w:hAnsi="ＭＳ 明朝" w:cs="BIZ UDGothic"/>
        </w:rPr>
        <w:t>に着用</w:t>
      </w:r>
      <w:r>
        <w:rPr>
          <w:rFonts w:ascii="ＭＳ 明朝" w:eastAsia="ＭＳ 明朝" w:hAnsi="ＭＳ 明朝" w:cs="BIZ UDGothic" w:hint="eastAsia"/>
        </w:rPr>
        <w:t>者</w:t>
      </w:r>
      <w:r w:rsidRPr="00653E34">
        <w:rPr>
          <w:rFonts w:ascii="ＭＳ 明朝" w:eastAsia="ＭＳ 明朝" w:hAnsi="ＭＳ 明朝" w:cs="BIZ UDGothic"/>
        </w:rPr>
        <w:t>・</w:t>
      </w:r>
      <w:r>
        <w:rPr>
          <w:rFonts w:ascii="ＭＳ 明朝" w:eastAsia="ＭＳ 明朝" w:hAnsi="ＭＳ 明朝" w:cs="BIZ UDGothic" w:hint="eastAsia"/>
        </w:rPr>
        <w:t>介助者</w:t>
      </w:r>
      <w:r w:rsidRPr="00653E34">
        <w:rPr>
          <w:rFonts w:ascii="ＭＳ 明朝" w:eastAsia="ＭＳ 明朝" w:hAnsi="ＭＳ 明朝" w:cs="BIZ UDGothic"/>
        </w:rPr>
        <w:t>の方の感染が判明した場合、すみ</w:t>
      </w:r>
    </w:p>
    <w:p w:rsidR="00FF3061" w:rsidRPr="007F1AC9" w:rsidRDefault="00BF3A3D" w:rsidP="00FF3061">
      <w:pPr>
        <w:pStyle w:val="Defaul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 w:hint="eastAsia"/>
        </w:rPr>
        <w:t xml:space="preserve">　　</w:t>
      </w:r>
      <w:r w:rsidR="007F1AC9" w:rsidRPr="00653E34">
        <w:rPr>
          <w:rFonts w:ascii="ＭＳ 明朝" w:eastAsia="ＭＳ 明朝" w:hAnsi="ＭＳ 明朝" w:cs="BIZ UDGothic"/>
        </w:rPr>
        <w:t>やかに</w:t>
      </w:r>
      <w:r w:rsidR="007F1AC9">
        <w:rPr>
          <w:rFonts w:ascii="ＭＳ 明朝" w:eastAsia="ＭＳ 明朝" w:hAnsi="ＭＳ 明朝" w:cs="BIZ UDGothic" w:hint="eastAsia"/>
        </w:rPr>
        <w:t>商業</w:t>
      </w:r>
      <w:r w:rsidR="007F1AC9" w:rsidRPr="00653E34">
        <w:rPr>
          <w:rFonts w:ascii="ＭＳ 明朝" w:eastAsia="ＭＳ 明朝" w:hAnsi="ＭＳ 明朝" w:cs="BIZ UDGothic"/>
        </w:rPr>
        <w:t>観光課に報告すること（TEL：</w:t>
      </w:r>
      <w:r w:rsidR="007F1AC9">
        <w:rPr>
          <w:rFonts w:ascii="ＭＳ 明朝" w:eastAsia="ＭＳ 明朝" w:hAnsi="ＭＳ 明朝" w:cs="BIZ UDGothic" w:hint="eastAsia"/>
        </w:rPr>
        <w:t>04</w:t>
      </w:r>
      <w:r w:rsidR="007F1AC9">
        <w:rPr>
          <w:rFonts w:ascii="ＭＳ 明朝" w:eastAsia="ＭＳ 明朝" w:hAnsi="ＭＳ 明朝" w:cs="BIZ UDGothic"/>
        </w:rPr>
        <w:t>-</w:t>
      </w:r>
      <w:r w:rsidR="007F1AC9">
        <w:rPr>
          <w:rFonts w:ascii="ＭＳ 明朝" w:eastAsia="ＭＳ 明朝" w:hAnsi="ＭＳ 明朝" w:cs="BIZ UDGothic" w:hint="eastAsia"/>
        </w:rPr>
        <w:t>7185</w:t>
      </w:r>
      <w:r w:rsidR="007F1AC9">
        <w:rPr>
          <w:rFonts w:ascii="ＭＳ 明朝" w:eastAsia="ＭＳ 明朝" w:hAnsi="ＭＳ 明朝" w:cs="BIZ UDGothic"/>
        </w:rPr>
        <w:t>-</w:t>
      </w:r>
      <w:r w:rsidR="007F1AC9">
        <w:rPr>
          <w:rFonts w:ascii="ＭＳ 明朝" w:eastAsia="ＭＳ 明朝" w:hAnsi="ＭＳ 明朝" w:cs="BIZ UDGothic" w:hint="eastAsia"/>
        </w:rPr>
        <w:t>1111</w:t>
      </w:r>
      <w:r w:rsidR="007F1AC9" w:rsidRPr="00653E34">
        <w:rPr>
          <w:rFonts w:ascii="ＭＳ 明朝" w:eastAsia="ＭＳ 明朝" w:hAnsi="ＭＳ 明朝" w:cs="BIZ UDGothic"/>
        </w:rPr>
        <w:t>）</w:t>
      </w:r>
    </w:p>
    <w:p w:rsidR="006F4006" w:rsidRPr="00653E34" w:rsidRDefault="006F4006" w:rsidP="00FF3061">
      <w:pPr>
        <w:pStyle w:val="Default"/>
        <w:rPr>
          <w:rFonts w:ascii="ＭＳ 明朝" w:eastAsia="ＭＳ 明朝" w:hAnsi="ＭＳ 明朝" w:cs="BIZ UDGothic"/>
        </w:rPr>
      </w:pPr>
    </w:p>
    <w:p w:rsidR="00FF3061" w:rsidRPr="00653E34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ＭＳ ゴシック" w:hint="eastAsia"/>
        </w:rPr>
        <w:t>③</w:t>
      </w:r>
      <w:r w:rsidRPr="00653E34">
        <w:rPr>
          <w:rFonts w:ascii="ＭＳ 明朝" w:eastAsia="ＭＳ 明朝" w:hAnsi="ＭＳ 明朝" w:cs="BIZ UDGothic"/>
        </w:rPr>
        <w:t>その他</w:t>
      </w:r>
    </w:p>
    <w:p w:rsidR="007A3A81" w:rsidRDefault="00FF3061" w:rsidP="00BA2BEA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="00653E34" w:rsidRPr="00653E34">
        <w:rPr>
          <w:rFonts w:ascii="ＭＳ 明朝" w:eastAsia="ＭＳ 明朝" w:hAnsi="ＭＳ 明朝" w:cs="BIZ UDGothic"/>
        </w:rPr>
        <w:t xml:space="preserve"> </w:t>
      </w:r>
      <w:r w:rsidR="00BA2BEA">
        <w:rPr>
          <w:rFonts w:ascii="ＭＳ 明朝" w:eastAsia="ＭＳ 明朝" w:hAnsi="ＭＳ 明朝" w:cs="BIZ UDGothic" w:hint="eastAsia"/>
        </w:rPr>
        <w:t>「</w:t>
      </w:r>
      <w:r w:rsidR="00BA2BEA" w:rsidRPr="00BA2BEA">
        <w:rPr>
          <w:rFonts w:ascii="ＭＳ 明朝" w:eastAsia="ＭＳ 明朝" w:hAnsi="ＭＳ 明朝" w:cs="BIZ UDGothic" w:hint="eastAsia"/>
        </w:rPr>
        <w:t>接触確認アプリ</w:t>
      </w:r>
      <w:r w:rsidR="00BA2BEA">
        <w:rPr>
          <w:rFonts w:ascii="ＭＳ 明朝" w:eastAsia="ＭＳ 明朝" w:hAnsi="ＭＳ 明朝" w:cs="BIZ UDGothic" w:hint="eastAsia"/>
        </w:rPr>
        <w:t>」の導入を積極的に行うこと</w:t>
      </w:r>
    </w:p>
    <w:p w:rsidR="007A3A81" w:rsidRDefault="00157274" w:rsidP="00BA2BEA">
      <w:pPr>
        <w:pStyle w:val="Default"/>
        <w:rPr>
          <w:rFonts w:ascii="ＭＳ 明朝" w:eastAsia="ＭＳ 明朝" w:hAnsi="ＭＳ 明朝" w:cs="BIZ UD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D60BAC" wp14:editId="5337D4CA">
            <wp:simplePos x="0" y="0"/>
            <wp:positionH relativeFrom="column">
              <wp:posOffset>5407470</wp:posOffset>
            </wp:positionH>
            <wp:positionV relativeFrom="paragraph">
              <wp:posOffset>206375</wp:posOffset>
            </wp:positionV>
            <wp:extent cx="498764" cy="4961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764" cy="496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A81">
        <w:rPr>
          <w:rFonts w:ascii="ＭＳ 明朝" w:eastAsia="ＭＳ 明朝" w:hAnsi="ＭＳ 明朝" w:cs="BIZ UDGothic" w:hint="eastAsia"/>
        </w:rPr>
        <w:t xml:space="preserve">　 </w:t>
      </w:r>
      <w:r w:rsidR="0053457F">
        <w:rPr>
          <w:rFonts w:ascii="ＭＳ 明朝" w:eastAsia="ＭＳ 明朝" w:hAnsi="ＭＳ 明朝" w:cs="BIZ UDGothic" w:hint="eastAsia"/>
        </w:rPr>
        <w:t>（詳細は厚労省ホームページをご覧ください</w:t>
      </w:r>
      <w:r w:rsidR="00D00169">
        <w:rPr>
          <w:rFonts w:ascii="ＭＳ 明朝" w:eastAsia="ＭＳ 明朝" w:hAnsi="ＭＳ 明朝" w:cs="BIZ UDGothic" w:hint="eastAsia"/>
        </w:rPr>
        <w:t>。</w:t>
      </w:r>
      <w:r>
        <w:rPr>
          <w:rFonts w:ascii="ＭＳ 明朝" w:eastAsia="ＭＳ 明朝" w:hAnsi="ＭＳ 明朝" w:cs="BIZ UDGothic" w:hint="eastAsia"/>
        </w:rPr>
        <w:t>下</w:t>
      </w:r>
      <w:r w:rsidR="00D00169">
        <w:rPr>
          <w:rFonts w:ascii="ＭＳ 明朝" w:eastAsia="ＭＳ 明朝" w:hAnsi="ＭＳ 明朝" w:cs="BIZ UDGothic" w:hint="eastAsia"/>
        </w:rPr>
        <w:t>のQRコードからもアクセスできます。</w:t>
      </w:r>
    </w:p>
    <w:p w:rsidR="00BA2BEA" w:rsidRDefault="007A3A81" w:rsidP="00BA2BEA">
      <w:pPr>
        <w:pStyle w:val="Defaul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 w:hint="eastAsia"/>
        </w:rPr>
        <w:t xml:space="preserve">　　</w:t>
      </w:r>
      <w:r w:rsidR="0053457F" w:rsidRPr="0053457F">
        <w:rPr>
          <w:rFonts w:ascii="ＭＳ 明朝" w:eastAsia="ＭＳ 明朝" w:hAnsi="ＭＳ 明朝" w:cs="BIZ UDGothic"/>
        </w:rPr>
        <w:t>https://www.mhlw.go.jp/stf/seisakunitsuite/bunya/cocoa_00138.html</w:t>
      </w:r>
      <w:r w:rsidR="0053457F">
        <w:rPr>
          <w:rFonts w:ascii="ＭＳ 明朝" w:eastAsia="ＭＳ 明朝" w:hAnsi="ＭＳ 明朝" w:cs="BIZ UDGothic" w:hint="eastAsia"/>
        </w:rPr>
        <w:t>）</w:t>
      </w:r>
    </w:p>
    <w:p w:rsidR="00157274" w:rsidRDefault="00157274" w:rsidP="00BA2BEA">
      <w:pPr>
        <w:pStyle w:val="Default"/>
        <w:rPr>
          <w:rFonts w:ascii="ＭＳ 明朝" w:eastAsia="ＭＳ 明朝" w:hAnsi="ＭＳ 明朝" w:cs="BIZ UDGothic"/>
        </w:rPr>
      </w:pPr>
    </w:p>
    <w:p w:rsidR="00157274" w:rsidRDefault="00FF3061" w:rsidP="00FF3061">
      <w:pPr>
        <w:pStyle w:val="Default"/>
        <w:rPr>
          <w:rFonts w:ascii="ＭＳ 明朝" w:eastAsia="ＭＳ 明朝" w:hAnsi="ＭＳ 明朝" w:cs="BIZ UDGothic"/>
        </w:rPr>
      </w:pPr>
      <w:r w:rsidRPr="00653E34">
        <w:rPr>
          <w:rFonts w:ascii="ＭＳ 明朝" w:eastAsia="ＭＳ 明朝" w:hAnsi="ＭＳ 明朝" w:cs="BIZ UDGothic"/>
        </w:rPr>
        <w:t>□</w:t>
      </w:r>
      <w:r w:rsidR="00653E34" w:rsidRPr="00653E34">
        <w:rPr>
          <w:rFonts w:ascii="ＭＳ 明朝" w:eastAsia="ＭＳ 明朝" w:hAnsi="ＭＳ 明朝" w:cs="BIZ UDGothic" w:hint="eastAsia"/>
        </w:rPr>
        <w:t xml:space="preserve">　</w:t>
      </w:r>
      <w:r w:rsidRPr="00653E34">
        <w:rPr>
          <w:rFonts w:ascii="ＭＳ 明朝" w:eastAsia="ＭＳ 明朝" w:hAnsi="ＭＳ 明朝" w:cs="BIZ UDGothic"/>
        </w:rPr>
        <w:t>着ぐる</w:t>
      </w:r>
      <w:r w:rsidR="00157274">
        <w:rPr>
          <w:rFonts w:ascii="ＭＳ 明朝" w:eastAsia="ＭＳ 明朝" w:hAnsi="ＭＳ 明朝" w:cs="BIZ UDGothic"/>
        </w:rPr>
        <w:t>みの使用にあた</w:t>
      </w:r>
      <w:r w:rsidR="00157274">
        <w:rPr>
          <w:rFonts w:ascii="ＭＳ 明朝" w:eastAsia="ＭＳ 明朝" w:hAnsi="ＭＳ 明朝" w:cs="BIZ UDGothic" w:hint="eastAsia"/>
        </w:rPr>
        <w:t>っては</w:t>
      </w:r>
      <w:r w:rsidR="0053457F">
        <w:rPr>
          <w:rFonts w:ascii="ＭＳ 明朝" w:eastAsia="ＭＳ 明朝" w:hAnsi="ＭＳ 明朝" w:cs="BIZ UDGothic"/>
        </w:rPr>
        <w:t>、新型コロナウイルス感染症拡大予防に関する国・</w:t>
      </w:r>
      <w:r w:rsidR="0053457F">
        <w:rPr>
          <w:rFonts w:ascii="ＭＳ 明朝" w:eastAsia="ＭＳ 明朝" w:hAnsi="ＭＳ 明朝" w:cs="BIZ UDGothic" w:hint="eastAsia"/>
        </w:rPr>
        <w:t>県</w:t>
      </w:r>
      <w:r w:rsidRPr="00653E34">
        <w:rPr>
          <w:rFonts w:ascii="ＭＳ 明朝" w:eastAsia="ＭＳ 明朝" w:hAnsi="ＭＳ 明朝" w:cs="BIZ UDGothic"/>
        </w:rPr>
        <w:t>の</w:t>
      </w:r>
    </w:p>
    <w:p w:rsidR="00157274" w:rsidRDefault="00157274" w:rsidP="00FF3061">
      <w:pPr>
        <w:pStyle w:val="Defaul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 w:hint="eastAsia"/>
        </w:rPr>
        <w:t xml:space="preserve">　　</w:t>
      </w:r>
      <w:r w:rsidR="00FF3061" w:rsidRPr="00653E34">
        <w:rPr>
          <w:rFonts w:ascii="ＭＳ 明朝" w:eastAsia="ＭＳ 明朝" w:hAnsi="ＭＳ 明朝" w:cs="BIZ UDGothic"/>
        </w:rPr>
        <w:t>指針及び実施する内容・場所にかかわるガイドライン等を遵守したうえで、自己の責</w:t>
      </w:r>
    </w:p>
    <w:p w:rsidR="00FF3061" w:rsidRPr="00653E34" w:rsidRDefault="00157274" w:rsidP="00FF3061">
      <w:pPr>
        <w:pStyle w:val="Defaul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 w:hint="eastAsia"/>
        </w:rPr>
        <w:t xml:space="preserve">　　</w:t>
      </w:r>
      <w:r w:rsidR="00FF3061" w:rsidRPr="00653E34">
        <w:rPr>
          <w:rFonts w:ascii="ＭＳ 明朝" w:eastAsia="ＭＳ 明朝" w:hAnsi="ＭＳ 明朝" w:cs="BIZ UDGothic"/>
        </w:rPr>
        <w:t>任において使用すること</w:t>
      </w:r>
    </w:p>
    <w:p w:rsidR="00653E34" w:rsidRPr="00653E34" w:rsidRDefault="00653E34" w:rsidP="00FF3061">
      <w:pPr>
        <w:pStyle w:val="Default"/>
        <w:rPr>
          <w:rFonts w:ascii="ＭＳ 明朝" w:eastAsia="ＭＳ 明朝" w:hAnsi="ＭＳ 明朝" w:cs="BIZ UDGothic"/>
        </w:rPr>
      </w:pPr>
    </w:p>
    <w:p w:rsidR="00FF3061" w:rsidRDefault="00157274" w:rsidP="00FF3061">
      <w:pPr>
        <w:pStyle w:val="Defaul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/>
        </w:rPr>
        <w:t>上記のすべての条件を守り、</w:t>
      </w:r>
      <w:r>
        <w:rPr>
          <w:rFonts w:ascii="ＭＳ 明朝" w:eastAsia="ＭＳ 明朝" w:hAnsi="ＭＳ 明朝" w:cs="BIZ UDGothic" w:hint="eastAsia"/>
        </w:rPr>
        <w:t>借受</w:t>
      </w:r>
      <w:r w:rsidR="00FF3061" w:rsidRPr="00653E34">
        <w:rPr>
          <w:rFonts w:ascii="ＭＳ 明朝" w:eastAsia="ＭＳ 明朝" w:hAnsi="ＭＳ 明朝" w:cs="BIZ UDGothic"/>
        </w:rPr>
        <w:t>申請します。</w:t>
      </w:r>
    </w:p>
    <w:p w:rsidR="0053457F" w:rsidRPr="00653E34" w:rsidRDefault="0053457F" w:rsidP="0053457F">
      <w:pPr>
        <w:pStyle w:val="Default"/>
        <w:jc w:val="right"/>
        <w:rPr>
          <w:rFonts w:ascii="ＭＳ 明朝" w:eastAsia="ＭＳ 明朝" w:hAnsi="ＭＳ 明朝" w:cs="BIZ UDGothic"/>
        </w:rPr>
      </w:pPr>
      <w:r>
        <w:rPr>
          <w:rFonts w:ascii="ＭＳ 明朝" w:eastAsia="ＭＳ 明朝" w:hAnsi="ＭＳ 明朝" w:cs="BIZ UDGothic" w:hint="eastAsia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53457F" w:rsidTr="00A273FC">
        <w:trPr>
          <w:trHeight w:val="715"/>
        </w:trPr>
        <w:tc>
          <w:tcPr>
            <w:tcW w:w="2405" w:type="dxa"/>
            <w:vAlign w:val="center"/>
          </w:tcPr>
          <w:p w:rsidR="0053457F" w:rsidRPr="00EB3626" w:rsidRDefault="0053457F" w:rsidP="000B52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3626">
              <w:rPr>
                <w:rFonts w:ascii="ＭＳ 明朝" w:eastAsia="ＭＳ 明朝" w:hAnsi="ＭＳ 明朝" w:hint="eastAsia"/>
                <w:sz w:val="24"/>
                <w:szCs w:val="24"/>
              </w:rPr>
              <w:t>イベント名</w:t>
            </w:r>
          </w:p>
        </w:tc>
        <w:tc>
          <w:tcPr>
            <w:tcW w:w="7337" w:type="dxa"/>
          </w:tcPr>
          <w:p w:rsidR="0053457F" w:rsidRDefault="0053457F">
            <w:pPr>
              <w:rPr>
                <w:rFonts w:ascii="ＭＳ 明朝" w:eastAsia="ＭＳ 明朝" w:hAnsi="ＭＳ 明朝"/>
              </w:rPr>
            </w:pPr>
          </w:p>
        </w:tc>
      </w:tr>
      <w:tr w:rsidR="00157274" w:rsidTr="00A273FC">
        <w:trPr>
          <w:trHeight w:val="697"/>
        </w:trPr>
        <w:tc>
          <w:tcPr>
            <w:tcW w:w="2405" w:type="dxa"/>
            <w:vAlign w:val="center"/>
          </w:tcPr>
          <w:p w:rsidR="00157274" w:rsidRPr="00EB3626" w:rsidRDefault="00157274" w:rsidP="000B52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337" w:type="dxa"/>
          </w:tcPr>
          <w:p w:rsidR="00157274" w:rsidRDefault="00157274" w:rsidP="00B565BF">
            <w:pPr>
              <w:rPr>
                <w:rFonts w:ascii="ＭＳ 明朝" w:eastAsia="ＭＳ 明朝" w:hAnsi="ＭＳ 明朝"/>
              </w:rPr>
            </w:pPr>
          </w:p>
        </w:tc>
      </w:tr>
      <w:tr w:rsidR="000B528B" w:rsidTr="00A273FC">
        <w:trPr>
          <w:trHeight w:val="147"/>
        </w:trPr>
        <w:tc>
          <w:tcPr>
            <w:tcW w:w="2405" w:type="dxa"/>
            <w:vMerge w:val="restart"/>
            <w:vAlign w:val="center"/>
          </w:tcPr>
          <w:p w:rsidR="000B528B" w:rsidRPr="00EB3626" w:rsidRDefault="000B528B" w:rsidP="000B52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337" w:type="dxa"/>
          </w:tcPr>
          <w:p w:rsidR="000B528B" w:rsidRDefault="000B528B" w:rsidP="00B565BF">
            <w:pPr>
              <w:rPr>
                <w:rFonts w:ascii="ＭＳ 明朝" w:eastAsia="ＭＳ 明朝" w:hAnsi="ＭＳ 明朝"/>
              </w:rPr>
            </w:pPr>
            <w:r w:rsidRPr="00EB3626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0B528B" w:rsidTr="00857FDD">
        <w:trPr>
          <w:trHeight w:val="551"/>
        </w:trPr>
        <w:tc>
          <w:tcPr>
            <w:tcW w:w="2405" w:type="dxa"/>
            <w:vMerge/>
            <w:vAlign w:val="center"/>
          </w:tcPr>
          <w:p w:rsidR="000B528B" w:rsidRPr="00EB3626" w:rsidRDefault="000B528B" w:rsidP="000B52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7" w:type="dxa"/>
          </w:tcPr>
          <w:p w:rsidR="000B528B" w:rsidRDefault="000B528B">
            <w:pPr>
              <w:rPr>
                <w:rFonts w:ascii="ＭＳ 明朝" w:eastAsia="ＭＳ 明朝" w:hAnsi="ＭＳ 明朝"/>
              </w:rPr>
            </w:pPr>
          </w:p>
        </w:tc>
      </w:tr>
      <w:tr w:rsidR="0053457F" w:rsidTr="00A273FC">
        <w:trPr>
          <w:trHeight w:val="677"/>
        </w:trPr>
        <w:tc>
          <w:tcPr>
            <w:tcW w:w="2405" w:type="dxa"/>
            <w:vAlign w:val="center"/>
          </w:tcPr>
          <w:p w:rsidR="0053457F" w:rsidRPr="00EB3626" w:rsidRDefault="0053457F" w:rsidP="000B528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3626"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337" w:type="dxa"/>
          </w:tcPr>
          <w:p w:rsidR="0053457F" w:rsidRDefault="0053457F">
            <w:pPr>
              <w:rPr>
                <w:rFonts w:ascii="ＭＳ 明朝" w:eastAsia="ＭＳ 明朝" w:hAnsi="ＭＳ 明朝"/>
              </w:rPr>
            </w:pPr>
          </w:p>
        </w:tc>
      </w:tr>
    </w:tbl>
    <w:p w:rsidR="00857FDD" w:rsidRDefault="00857FDD" w:rsidP="007F1AC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316B0" w:rsidRDefault="003316B0" w:rsidP="007F1AC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05E8" w:rsidRDefault="00BD05E8" w:rsidP="007F1AC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05E8" w:rsidRDefault="00BD05E8" w:rsidP="007F1AC9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7F1AC9" w:rsidRPr="007F1AC9" w:rsidRDefault="007F1AC9" w:rsidP="007F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BF3A3D">
        <w:rPr>
          <w:rFonts w:ascii="ＭＳ 明朝" w:eastAsia="ＭＳ 明朝" w:hAnsi="ＭＳ 明朝" w:hint="eastAsia"/>
          <w:sz w:val="24"/>
          <w:szCs w:val="24"/>
        </w:rPr>
        <w:t>代表者の方</w:t>
      </w:r>
      <w:r w:rsidRPr="007F1AC9">
        <w:rPr>
          <w:rFonts w:ascii="ＭＳ 明朝" w:eastAsia="ＭＳ 明朝" w:hAnsi="ＭＳ 明朝" w:hint="eastAsia"/>
          <w:sz w:val="24"/>
          <w:szCs w:val="24"/>
        </w:rPr>
        <w:t>は、イベント実施から</w:t>
      </w:r>
      <w:r w:rsidR="00BF3A3D">
        <w:rPr>
          <w:rFonts w:ascii="ＭＳ 明朝" w:eastAsia="ＭＳ 明朝" w:hAnsi="ＭＳ 明朝" w:hint="eastAsia"/>
          <w:sz w:val="24"/>
          <w:szCs w:val="24"/>
        </w:rPr>
        <w:t>14日以上31日以内</w:t>
      </w:r>
      <w:r w:rsidRPr="007F1AC9">
        <w:rPr>
          <w:rFonts w:ascii="ＭＳ 明朝" w:eastAsia="ＭＳ 明朝" w:hAnsi="ＭＳ 明朝" w:hint="eastAsia"/>
          <w:sz w:val="24"/>
          <w:szCs w:val="24"/>
        </w:rPr>
        <w:t>に、</w:t>
      </w:r>
      <w:r w:rsidR="008F550C" w:rsidRPr="008F550C">
        <w:rPr>
          <w:rFonts w:ascii="ＭＳ 明朝" w:eastAsia="ＭＳ 明朝" w:hAnsi="ＭＳ 明朝" w:hint="eastAsia"/>
          <w:sz w:val="24"/>
          <w:szCs w:val="24"/>
        </w:rPr>
        <w:t>着ぐるみの着用者・介助者</w:t>
      </w:r>
      <w:r w:rsidR="008F550C">
        <w:rPr>
          <w:rFonts w:ascii="ＭＳ 明朝" w:eastAsia="ＭＳ 明朝" w:hAnsi="ＭＳ 明朝" w:hint="eastAsia"/>
          <w:sz w:val="24"/>
          <w:szCs w:val="24"/>
        </w:rPr>
        <w:t>の方について、</w:t>
      </w:r>
      <w:r w:rsidRPr="007F1AC9">
        <w:rPr>
          <w:rFonts w:ascii="ＭＳ 明朝" w:eastAsia="ＭＳ 明朝" w:hAnsi="ＭＳ 明朝" w:hint="eastAsia"/>
          <w:sz w:val="24"/>
          <w:szCs w:val="24"/>
        </w:rPr>
        <w:t>当報告書</w:t>
      </w:r>
      <w:r w:rsidR="008F550C">
        <w:rPr>
          <w:rFonts w:ascii="ＭＳ 明朝" w:eastAsia="ＭＳ 明朝" w:hAnsi="ＭＳ 明朝" w:hint="eastAsia"/>
          <w:sz w:val="24"/>
          <w:szCs w:val="24"/>
        </w:rPr>
        <w:t>に記載のうえ、</w:t>
      </w:r>
      <w:r w:rsidRPr="007F1AC9">
        <w:rPr>
          <w:rFonts w:ascii="ＭＳ 明朝" w:eastAsia="ＭＳ 明朝" w:hAnsi="ＭＳ 明朝" w:hint="eastAsia"/>
          <w:sz w:val="24"/>
          <w:szCs w:val="24"/>
        </w:rPr>
        <w:t xml:space="preserve">商業観光課に提出してください。　　　　　　　　　</w:t>
      </w:r>
    </w:p>
    <w:p w:rsidR="00D00169" w:rsidRDefault="00D00169" w:rsidP="00D01639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761FAC" w:rsidRDefault="00D01639" w:rsidP="00D01639">
      <w:pPr>
        <w:jc w:val="center"/>
        <w:rPr>
          <w:rFonts w:ascii="ＭＳ 明朝" w:eastAsia="ＭＳ 明朝" w:hAnsi="ＭＳ 明朝"/>
          <w:sz w:val="26"/>
          <w:szCs w:val="26"/>
        </w:rPr>
      </w:pPr>
      <w:r w:rsidRPr="00D01639">
        <w:rPr>
          <w:rFonts w:ascii="ＭＳ 明朝" w:eastAsia="ＭＳ 明朝" w:hAnsi="ＭＳ 明朝" w:hint="eastAsia"/>
          <w:sz w:val="26"/>
          <w:szCs w:val="26"/>
        </w:rPr>
        <w:t>イベント後の体調に関する報告書</w:t>
      </w:r>
    </w:p>
    <w:p w:rsidR="001B1D63" w:rsidRPr="00D01639" w:rsidRDefault="001B1D63" w:rsidP="00D01639">
      <w:pPr>
        <w:jc w:val="center"/>
        <w:rPr>
          <w:rFonts w:ascii="ＭＳ 明朝" w:eastAsia="ＭＳ 明朝" w:hAnsi="ＭＳ 明朝"/>
          <w:sz w:val="26"/>
          <w:szCs w:val="26"/>
        </w:rPr>
      </w:pPr>
    </w:p>
    <w:p w:rsidR="00D01639" w:rsidRDefault="00D01639" w:rsidP="00D0163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A273FC" w:rsidRDefault="00A273FC" w:rsidP="00A273F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26273" w:rsidRDefault="00126273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■検温結果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701"/>
        <w:gridCol w:w="1616"/>
        <w:gridCol w:w="1616"/>
        <w:gridCol w:w="1616"/>
        <w:gridCol w:w="1616"/>
        <w:gridCol w:w="1616"/>
      </w:tblGrid>
      <w:tr w:rsidR="007F1AC9" w:rsidTr="008F550C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1人目</w:t>
            </w: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2人目</w:t>
            </w: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3人目</w:t>
            </w: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4人目</w:t>
            </w: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5人目</w:t>
            </w:r>
          </w:p>
        </w:tc>
      </w:tr>
      <w:tr w:rsidR="007F1AC9" w:rsidTr="008F550C">
        <w:trPr>
          <w:trHeight w:val="635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F1AC9" w:rsidRDefault="00BF3A3D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イベントでの役割</w:t>
            </w: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7F1AC9" w:rsidRDefault="007F1AC9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1AC9" w:rsidTr="008F550C">
        <w:trPr>
          <w:trHeight w:val="572"/>
        </w:trPr>
        <w:tc>
          <w:tcPr>
            <w:tcW w:w="1701" w:type="dxa"/>
            <w:vAlign w:val="center"/>
          </w:tcPr>
          <w:p w:rsidR="008F550C" w:rsidRDefault="008F550C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発熱</w:t>
            </w:r>
          </w:p>
          <w:p w:rsidR="008F550C" w:rsidRDefault="00BF3A3D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8F550C">
              <w:rPr>
                <w:rFonts w:ascii="ＭＳ 明朝" w:eastAsia="ＭＳ 明朝" w:hAnsi="ＭＳ 明朝" w:hint="eastAsia"/>
                <w:sz w:val="24"/>
                <w:szCs w:val="24"/>
              </w:rPr>
              <w:t>どちらか○)</w:t>
            </w:r>
          </w:p>
        </w:tc>
        <w:tc>
          <w:tcPr>
            <w:tcW w:w="1616" w:type="dxa"/>
            <w:vAlign w:val="center"/>
          </w:tcPr>
          <w:p w:rsidR="007F1AC9" w:rsidRDefault="00BF3A3D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あり／なし</w:t>
            </w:r>
          </w:p>
        </w:tc>
        <w:tc>
          <w:tcPr>
            <w:tcW w:w="1616" w:type="dxa"/>
            <w:vAlign w:val="center"/>
          </w:tcPr>
          <w:p w:rsidR="007F1AC9" w:rsidRDefault="00BF3A3D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あり／なし</w:t>
            </w:r>
          </w:p>
        </w:tc>
        <w:tc>
          <w:tcPr>
            <w:tcW w:w="1616" w:type="dxa"/>
            <w:vAlign w:val="center"/>
          </w:tcPr>
          <w:p w:rsidR="007F1AC9" w:rsidRDefault="00BF3A3D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あり／なし</w:t>
            </w:r>
          </w:p>
        </w:tc>
        <w:tc>
          <w:tcPr>
            <w:tcW w:w="1616" w:type="dxa"/>
            <w:vAlign w:val="center"/>
          </w:tcPr>
          <w:p w:rsidR="007F1AC9" w:rsidRDefault="00BF3A3D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あり／なし</w:t>
            </w:r>
          </w:p>
        </w:tc>
        <w:tc>
          <w:tcPr>
            <w:tcW w:w="1616" w:type="dxa"/>
            <w:vAlign w:val="center"/>
          </w:tcPr>
          <w:p w:rsidR="007F1AC9" w:rsidRDefault="00BF3A3D" w:rsidP="00A273F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あり／なし</w:t>
            </w:r>
          </w:p>
        </w:tc>
      </w:tr>
    </w:tbl>
    <w:p w:rsidR="002E7EB0" w:rsidRDefault="002E7EB0" w:rsidP="00D016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26273" w:rsidRDefault="00126273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8F550C">
        <w:rPr>
          <w:rFonts w:ascii="ＭＳ 明朝" w:eastAsia="ＭＳ 明朝" w:hAnsi="ＭＳ 明朝" w:hint="eastAsia"/>
          <w:sz w:val="24"/>
          <w:szCs w:val="24"/>
        </w:rPr>
        <w:t>発熱の詳細(発熱があった場合は、医師の診察や検査結果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8F550C">
        <w:rPr>
          <w:rFonts w:ascii="ＭＳ 明朝" w:eastAsia="ＭＳ 明朝" w:hAnsi="ＭＳ 明朝" w:hint="eastAsia"/>
          <w:sz w:val="24"/>
          <w:szCs w:val="24"/>
        </w:rPr>
        <w:t>について報告してください</w:t>
      </w:r>
      <w:r w:rsidR="006563A5">
        <w:rPr>
          <w:rFonts w:ascii="ＭＳ 明朝" w:eastAsia="ＭＳ 明朝" w:hAnsi="ＭＳ 明朝" w:hint="eastAsia"/>
          <w:sz w:val="24"/>
          <w:szCs w:val="24"/>
        </w:rPr>
        <w:t>。</w:t>
      </w:r>
      <w:r w:rsidR="008F550C">
        <w:rPr>
          <w:rFonts w:ascii="ＭＳ 明朝" w:eastAsia="ＭＳ 明朝" w:hAnsi="ＭＳ 明朝" w:hint="eastAsia"/>
          <w:sz w:val="24"/>
          <w:szCs w:val="24"/>
        </w:rPr>
        <w:t>)</w:t>
      </w:r>
    </w:p>
    <w:p w:rsidR="006A70C7" w:rsidRDefault="00126273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26273" w:rsidRDefault="006A70C7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273">
        <w:rPr>
          <w:rFonts w:ascii="ＭＳ 明朝" w:eastAsia="ＭＳ 明朝" w:hAnsi="ＭＳ 明朝" w:hint="eastAsia"/>
          <w:sz w:val="24"/>
          <w:szCs w:val="24"/>
        </w:rPr>
        <w:t>・</w:t>
      </w:r>
    </w:p>
    <w:p w:rsidR="00126273" w:rsidRDefault="00126273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26273" w:rsidRDefault="00126273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</w:p>
    <w:p w:rsidR="00126273" w:rsidRDefault="00126273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26273" w:rsidRDefault="00126273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</w:t>
      </w:r>
    </w:p>
    <w:p w:rsidR="00A273FC" w:rsidRDefault="00A91AD2" w:rsidP="00D016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A6160" w:rsidRDefault="00A273FC" w:rsidP="0088449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F550C" w:rsidRDefault="008F550C" w:rsidP="00D0163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273FC" w:rsidRPr="00A273FC" w:rsidRDefault="00A273FC" w:rsidP="00A273FC">
      <w:pPr>
        <w:pStyle w:val="Default"/>
        <w:rPr>
          <w:rFonts w:ascii="ＭＳ 明朝" w:eastAsia="ＭＳ 明朝" w:hAnsi="ＭＳ 明朝" w:cs="BIZ UDGothic"/>
        </w:rPr>
      </w:pPr>
      <w:r w:rsidRPr="00A273FC">
        <w:rPr>
          <w:rFonts w:ascii="ＭＳ 明朝" w:eastAsia="ＭＳ 明朝" w:hAnsi="ＭＳ 明朝" w:cs="BIZ UDGothic"/>
        </w:rPr>
        <w:t>上記の</w:t>
      </w:r>
      <w:r w:rsidR="00A91AD2">
        <w:rPr>
          <w:rFonts w:ascii="ＭＳ 明朝" w:eastAsia="ＭＳ 明朝" w:hAnsi="ＭＳ 明朝" w:cs="BIZ UDGothic" w:hint="eastAsia"/>
        </w:rPr>
        <w:t>とおり</w:t>
      </w:r>
      <w:r w:rsidRPr="00A273FC">
        <w:rPr>
          <w:rFonts w:ascii="ＭＳ 明朝" w:eastAsia="ＭＳ 明朝" w:hAnsi="ＭＳ 明朝" w:cs="BIZ UDGothic"/>
        </w:rPr>
        <w:t>、</w:t>
      </w:r>
      <w:r w:rsidR="00A91AD2">
        <w:rPr>
          <w:rFonts w:ascii="ＭＳ 明朝" w:eastAsia="ＭＳ 明朝" w:hAnsi="ＭＳ 明朝" w:cs="BIZ UDGothic" w:hint="eastAsia"/>
        </w:rPr>
        <w:t>報告</w:t>
      </w:r>
      <w:r w:rsidRPr="00A273FC">
        <w:rPr>
          <w:rFonts w:ascii="ＭＳ 明朝" w:eastAsia="ＭＳ 明朝" w:hAnsi="ＭＳ 明朝" w:cs="BIZ UDGothic"/>
        </w:rPr>
        <w:t>します。</w:t>
      </w:r>
    </w:p>
    <w:p w:rsidR="00A273FC" w:rsidRPr="00A273FC" w:rsidRDefault="00A273FC" w:rsidP="00A273FC">
      <w:pPr>
        <w:jc w:val="right"/>
        <w:rPr>
          <w:rFonts w:ascii="ＭＳ 明朝" w:eastAsia="ＭＳ 明朝" w:hAnsi="ＭＳ 明朝"/>
          <w:sz w:val="24"/>
          <w:szCs w:val="24"/>
        </w:rPr>
      </w:pPr>
      <w:r w:rsidRPr="00A273FC">
        <w:rPr>
          <w:rFonts w:ascii="ＭＳ 明朝" w:eastAsia="ＭＳ 明朝" w:hAnsi="ＭＳ 明朝" w:cs="BIZ UDGothic" w:hint="eastAsia"/>
          <w:sz w:val="24"/>
          <w:szCs w:val="24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7"/>
      </w:tblGrid>
      <w:tr w:rsidR="00A273FC" w:rsidTr="003421D2">
        <w:trPr>
          <w:trHeight w:val="720"/>
        </w:trPr>
        <w:tc>
          <w:tcPr>
            <w:tcW w:w="2405" w:type="dxa"/>
            <w:vAlign w:val="center"/>
          </w:tcPr>
          <w:p w:rsidR="00A273FC" w:rsidRPr="00EB3626" w:rsidRDefault="00A273FC" w:rsidP="003421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3626">
              <w:rPr>
                <w:rFonts w:ascii="ＭＳ 明朝" w:eastAsia="ＭＳ 明朝" w:hAnsi="ＭＳ 明朝" w:hint="eastAsia"/>
                <w:sz w:val="24"/>
                <w:szCs w:val="24"/>
              </w:rPr>
              <w:t>イベント名</w:t>
            </w:r>
          </w:p>
        </w:tc>
        <w:tc>
          <w:tcPr>
            <w:tcW w:w="7337" w:type="dxa"/>
            <w:vAlign w:val="center"/>
          </w:tcPr>
          <w:p w:rsidR="00A273FC" w:rsidRDefault="00A273FC" w:rsidP="003421D2">
            <w:pPr>
              <w:rPr>
                <w:rFonts w:ascii="ＭＳ 明朝" w:eastAsia="ＭＳ 明朝" w:hAnsi="ＭＳ 明朝"/>
              </w:rPr>
            </w:pPr>
          </w:p>
        </w:tc>
      </w:tr>
      <w:tr w:rsidR="00A273FC" w:rsidTr="003421D2">
        <w:trPr>
          <w:trHeight w:val="720"/>
        </w:trPr>
        <w:tc>
          <w:tcPr>
            <w:tcW w:w="2405" w:type="dxa"/>
            <w:vAlign w:val="center"/>
          </w:tcPr>
          <w:p w:rsidR="00A273FC" w:rsidRPr="00EB3626" w:rsidRDefault="00A273FC" w:rsidP="003421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337" w:type="dxa"/>
            <w:vAlign w:val="center"/>
          </w:tcPr>
          <w:p w:rsidR="00A273FC" w:rsidRDefault="00A273FC" w:rsidP="003421D2">
            <w:pPr>
              <w:rPr>
                <w:rFonts w:ascii="ＭＳ 明朝" w:eastAsia="ＭＳ 明朝" w:hAnsi="ＭＳ 明朝"/>
              </w:rPr>
            </w:pPr>
          </w:p>
        </w:tc>
      </w:tr>
      <w:tr w:rsidR="00A273FC" w:rsidTr="003421D2">
        <w:trPr>
          <w:trHeight w:val="94"/>
        </w:trPr>
        <w:tc>
          <w:tcPr>
            <w:tcW w:w="2405" w:type="dxa"/>
            <w:vMerge w:val="restart"/>
            <w:vAlign w:val="center"/>
          </w:tcPr>
          <w:p w:rsidR="00A273FC" w:rsidRPr="00EB3626" w:rsidRDefault="006A6160" w:rsidP="003421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  <w:r w:rsidR="00A273FC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337" w:type="dxa"/>
            <w:vAlign w:val="center"/>
          </w:tcPr>
          <w:p w:rsidR="00A273FC" w:rsidRDefault="00A273FC" w:rsidP="003421D2">
            <w:pPr>
              <w:rPr>
                <w:rFonts w:ascii="ＭＳ 明朝" w:eastAsia="ＭＳ 明朝" w:hAnsi="ＭＳ 明朝"/>
              </w:rPr>
            </w:pPr>
            <w:r w:rsidRPr="00EB3626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A273FC" w:rsidTr="003421D2">
        <w:trPr>
          <w:trHeight w:val="566"/>
        </w:trPr>
        <w:tc>
          <w:tcPr>
            <w:tcW w:w="2405" w:type="dxa"/>
            <w:vMerge/>
            <w:vAlign w:val="center"/>
          </w:tcPr>
          <w:p w:rsidR="00A273FC" w:rsidRPr="00EB3626" w:rsidRDefault="00A273FC" w:rsidP="003421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37" w:type="dxa"/>
            <w:vAlign w:val="center"/>
          </w:tcPr>
          <w:p w:rsidR="00A273FC" w:rsidRDefault="00A273FC" w:rsidP="003421D2">
            <w:pPr>
              <w:rPr>
                <w:rFonts w:ascii="ＭＳ 明朝" w:eastAsia="ＭＳ 明朝" w:hAnsi="ＭＳ 明朝"/>
              </w:rPr>
            </w:pPr>
          </w:p>
        </w:tc>
      </w:tr>
      <w:tr w:rsidR="00A273FC" w:rsidTr="003421D2">
        <w:trPr>
          <w:trHeight w:val="720"/>
        </w:trPr>
        <w:tc>
          <w:tcPr>
            <w:tcW w:w="2405" w:type="dxa"/>
            <w:vAlign w:val="center"/>
          </w:tcPr>
          <w:p w:rsidR="00A273FC" w:rsidRPr="00EB3626" w:rsidRDefault="00A273FC" w:rsidP="003421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B3626">
              <w:rPr>
                <w:rFonts w:ascii="ＭＳ 明朝" w:eastAsia="ＭＳ 明朝" w:hAnsi="ＭＳ 明朝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7337" w:type="dxa"/>
            <w:vAlign w:val="center"/>
          </w:tcPr>
          <w:p w:rsidR="00A273FC" w:rsidRDefault="00A273FC" w:rsidP="003421D2">
            <w:pPr>
              <w:rPr>
                <w:rFonts w:ascii="ＭＳ 明朝" w:eastAsia="ＭＳ 明朝" w:hAnsi="ＭＳ 明朝"/>
              </w:rPr>
            </w:pPr>
          </w:p>
        </w:tc>
      </w:tr>
    </w:tbl>
    <w:p w:rsidR="00A273FC" w:rsidRPr="00D01639" w:rsidRDefault="00A273FC" w:rsidP="00D0163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A273FC" w:rsidRPr="00D01639" w:rsidSect="0015727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D58" w:rsidRDefault="001D0D58" w:rsidP="001D0D58">
      <w:r>
        <w:separator/>
      </w:r>
    </w:p>
  </w:endnote>
  <w:endnote w:type="continuationSeparator" w:id="0">
    <w:p w:rsidR="001D0D58" w:rsidRDefault="001D0D58" w:rsidP="001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D58" w:rsidRDefault="001D0D58" w:rsidP="001D0D58">
      <w:r>
        <w:separator/>
      </w:r>
    </w:p>
  </w:footnote>
  <w:footnote w:type="continuationSeparator" w:id="0">
    <w:p w:rsidR="001D0D58" w:rsidRDefault="001D0D58" w:rsidP="001D0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61"/>
    <w:rsid w:val="000B528B"/>
    <w:rsid w:val="000C35B4"/>
    <w:rsid w:val="00126273"/>
    <w:rsid w:val="00157274"/>
    <w:rsid w:val="00191657"/>
    <w:rsid w:val="001B1D63"/>
    <w:rsid w:val="001D0D58"/>
    <w:rsid w:val="00283C50"/>
    <w:rsid w:val="002E7EB0"/>
    <w:rsid w:val="003316B0"/>
    <w:rsid w:val="0053457F"/>
    <w:rsid w:val="00653E34"/>
    <w:rsid w:val="006563A5"/>
    <w:rsid w:val="006A6160"/>
    <w:rsid w:val="006A70C7"/>
    <w:rsid w:val="006F4006"/>
    <w:rsid w:val="00761FAC"/>
    <w:rsid w:val="007A3A81"/>
    <w:rsid w:val="007F1AC9"/>
    <w:rsid w:val="00857FDD"/>
    <w:rsid w:val="00884496"/>
    <w:rsid w:val="008F550C"/>
    <w:rsid w:val="00A12539"/>
    <w:rsid w:val="00A273FC"/>
    <w:rsid w:val="00A91AD2"/>
    <w:rsid w:val="00BA2BEA"/>
    <w:rsid w:val="00BD05E8"/>
    <w:rsid w:val="00BF3A3D"/>
    <w:rsid w:val="00D00169"/>
    <w:rsid w:val="00D01639"/>
    <w:rsid w:val="00EB3626"/>
    <w:rsid w:val="00EE3CF2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34C99"/>
  <w15:chartTrackingRefBased/>
  <w15:docId w15:val="{7348FF47-472F-489F-A61E-305F0575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061"/>
    <w:pPr>
      <w:widowControl w:val="0"/>
      <w:autoSpaceDE w:val="0"/>
      <w:autoSpaceDN w:val="0"/>
      <w:adjustRightInd w:val="0"/>
    </w:pPr>
    <w:rPr>
      <w:rFonts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3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273F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273FC"/>
  </w:style>
  <w:style w:type="paragraph" w:styleId="a6">
    <w:name w:val="Closing"/>
    <w:basedOn w:val="a"/>
    <w:link w:val="a7"/>
    <w:uiPriority w:val="99"/>
    <w:semiHidden/>
    <w:unhideWhenUsed/>
    <w:rsid w:val="00A273F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273FC"/>
  </w:style>
  <w:style w:type="paragraph" w:styleId="a8">
    <w:name w:val="header"/>
    <w:basedOn w:val="a"/>
    <w:link w:val="a9"/>
    <w:uiPriority w:val="99"/>
    <w:unhideWhenUsed/>
    <w:rsid w:val="001D0D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0D58"/>
  </w:style>
  <w:style w:type="paragraph" w:styleId="aa">
    <w:name w:val="footer"/>
    <w:basedOn w:val="a"/>
    <w:link w:val="ab"/>
    <w:uiPriority w:val="99"/>
    <w:unhideWhenUsed/>
    <w:rsid w:val="001D0D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CCF1-A5CE-4C5B-BF01-C680873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VPC29376</dc:creator>
  <cp:keywords/>
  <dc:description/>
  <cp:lastModifiedBy>VPC29376</cp:lastModifiedBy>
  <cp:revision>18</cp:revision>
  <cp:lastPrinted>2021-09-10T01:55:00Z</cp:lastPrinted>
  <dcterms:created xsi:type="dcterms:W3CDTF">2021-07-12T23:55:00Z</dcterms:created>
  <dcterms:modified xsi:type="dcterms:W3CDTF">2021-09-21T05:05:00Z</dcterms:modified>
</cp:coreProperties>
</file>